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4881" w14:textId="144D53E9" w:rsidR="00114966" w:rsidRPr="00041B72" w:rsidRDefault="00114966" w:rsidP="00CF72B6">
      <w:pPr>
        <w:spacing w:after="0" w:line="288" w:lineRule="auto"/>
        <w:contextualSpacing/>
        <w:jc w:val="center"/>
        <w:rPr>
          <w:rFonts w:ascii="Times New Roman" w:hAnsi="Times New Roman" w:cs="Times New Roman"/>
          <w:b/>
          <w:sz w:val="24"/>
          <w:szCs w:val="24"/>
        </w:rPr>
      </w:pPr>
      <w:r w:rsidRPr="00041B72">
        <w:rPr>
          <w:rFonts w:ascii="Times New Roman" w:hAnsi="Times New Roman" w:cs="Times New Roman"/>
          <w:b/>
          <w:sz w:val="24"/>
          <w:szCs w:val="24"/>
        </w:rPr>
        <w:t>ТВОРЧЕСКАЯ ДЕЯТЕЛЬНОСТЬ ВОЛОНТЕРОВ И НАСТАВНИКОВ В ПРОЦЕССЕ ПОДГОТОВКИ СТУДЕНТОВ ПЕДАГОГИЧЕСКОГО КОЛЛЕДЖА К РЕШЕНИЮ ЗАДАЧ ПАТРИОТИЧЕСКОГО ВОСПИТАНИЯ В ПРОФЕССИОНАЛЬНОЙ ДЕЯТЕЛЬНОСТИ</w:t>
      </w:r>
    </w:p>
    <w:p w14:paraId="7598BDB3" w14:textId="77777777" w:rsidR="00CF72B6" w:rsidRPr="00041B72" w:rsidRDefault="00CF72B6" w:rsidP="00CF72B6">
      <w:pPr>
        <w:spacing w:after="0" w:line="288" w:lineRule="auto"/>
        <w:contextualSpacing/>
        <w:jc w:val="center"/>
        <w:rPr>
          <w:rFonts w:ascii="Times New Roman" w:hAnsi="Times New Roman" w:cs="Times New Roman"/>
          <w:b/>
          <w:sz w:val="24"/>
          <w:szCs w:val="24"/>
        </w:rPr>
      </w:pPr>
    </w:p>
    <w:p w14:paraId="595F5DD2" w14:textId="67076B52" w:rsidR="00114966" w:rsidRPr="00041B72" w:rsidRDefault="00114966" w:rsidP="00CF72B6">
      <w:pPr>
        <w:spacing w:after="0" w:line="288" w:lineRule="auto"/>
        <w:ind w:firstLine="709"/>
        <w:contextualSpacing/>
        <w:rPr>
          <w:rFonts w:ascii="Times New Roman" w:hAnsi="Times New Roman" w:cs="Times New Roman"/>
          <w:b/>
          <w:sz w:val="24"/>
          <w:szCs w:val="24"/>
        </w:rPr>
      </w:pPr>
      <w:r w:rsidRPr="00041B72">
        <w:rPr>
          <w:rFonts w:ascii="Times New Roman" w:hAnsi="Times New Roman" w:cs="Times New Roman"/>
          <w:b/>
          <w:sz w:val="24"/>
          <w:szCs w:val="24"/>
        </w:rPr>
        <w:t>Василенко</w:t>
      </w:r>
      <w:r w:rsidR="00CF72B6" w:rsidRPr="00041B72">
        <w:rPr>
          <w:rFonts w:ascii="Times New Roman" w:hAnsi="Times New Roman" w:cs="Times New Roman"/>
          <w:b/>
          <w:sz w:val="24"/>
          <w:szCs w:val="24"/>
        </w:rPr>
        <w:t xml:space="preserve"> Г.И.</w:t>
      </w:r>
      <w:r w:rsidRPr="00041B72">
        <w:rPr>
          <w:rFonts w:ascii="Times New Roman" w:hAnsi="Times New Roman" w:cs="Times New Roman"/>
          <w:b/>
          <w:sz w:val="24"/>
          <w:szCs w:val="24"/>
        </w:rPr>
        <w:t>, Бочкарева</w:t>
      </w:r>
      <w:r w:rsidR="00CF72B6" w:rsidRPr="00041B72">
        <w:rPr>
          <w:rFonts w:ascii="Times New Roman" w:hAnsi="Times New Roman" w:cs="Times New Roman"/>
          <w:b/>
          <w:sz w:val="24"/>
          <w:szCs w:val="24"/>
        </w:rPr>
        <w:t xml:space="preserve"> О.А.</w:t>
      </w:r>
    </w:p>
    <w:p w14:paraId="3A9F1CC7" w14:textId="77777777" w:rsidR="00114966" w:rsidRPr="00041B72" w:rsidRDefault="00114966" w:rsidP="00CF72B6">
      <w:pPr>
        <w:spacing w:after="0" w:line="288" w:lineRule="auto"/>
        <w:ind w:firstLine="709"/>
        <w:contextualSpacing/>
        <w:rPr>
          <w:rFonts w:ascii="Times New Roman" w:hAnsi="Times New Roman" w:cs="Times New Roman"/>
          <w:i/>
          <w:sz w:val="24"/>
          <w:szCs w:val="24"/>
        </w:rPr>
      </w:pPr>
      <w:r w:rsidRPr="00041B72">
        <w:rPr>
          <w:rFonts w:ascii="Times New Roman" w:hAnsi="Times New Roman" w:cs="Times New Roman"/>
          <w:i/>
          <w:sz w:val="24"/>
          <w:szCs w:val="24"/>
        </w:rPr>
        <w:t>ГБПОУ «</w:t>
      </w:r>
      <w:proofErr w:type="spellStart"/>
      <w:r w:rsidRPr="00041B72">
        <w:rPr>
          <w:rFonts w:ascii="Times New Roman" w:hAnsi="Times New Roman" w:cs="Times New Roman"/>
          <w:i/>
          <w:sz w:val="24"/>
          <w:szCs w:val="24"/>
        </w:rPr>
        <w:t>Дубовский</w:t>
      </w:r>
      <w:proofErr w:type="spellEnd"/>
      <w:r w:rsidRPr="00041B72">
        <w:rPr>
          <w:rFonts w:ascii="Times New Roman" w:hAnsi="Times New Roman" w:cs="Times New Roman"/>
          <w:i/>
          <w:sz w:val="24"/>
          <w:szCs w:val="24"/>
        </w:rPr>
        <w:t xml:space="preserve"> педагогический колледж», г. Дубовка</w:t>
      </w:r>
    </w:p>
    <w:p w14:paraId="7C35421C" w14:textId="77777777" w:rsidR="00CF72B6" w:rsidRPr="00041B72" w:rsidRDefault="00CF72B6" w:rsidP="00CF72B6">
      <w:pPr>
        <w:spacing w:after="0" w:line="288" w:lineRule="auto"/>
        <w:ind w:firstLine="709"/>
        <w:contextualSpacing/>
        <w:jc w:val="both"/>
        <w:rPr>
          <w:rFonts w:ascii="Times New Roman" w:hAnsi="Times New Roman" w:cs="Times New Roman"/>
          <w:sz w:val="24"/>
          <w:szCs w:val="24"/>
        </w:rPr>
      </w:pPr>
    </w:p>
    <w:p w14:paraId="793C6FB4" w14:textId="7FB274BC"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В современных нестабильных условиях патриотизм как важнейшее качество личности может и должен стать основой консолидации российского общества и укрепления государства. В Проекте «Стратегия развития воспитания в Российской Федерации на период до 2025 года», утвержденном распоряжением Правительства РФ от 29 мая 2015 г. №996-р, определена приоритетная задача Российской Федерации в сфере воспитания –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E963DC2"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Главным хранителем исторической памяти, воспитателем личности гражданина Отечества, патриота Родины был и остается учитель. От его гражданской позиции, целеустремленности, духовно-нравственной культуры, теоретической и методической подготовленности к организации учебно-воспитательного процесса, зависит успех в решении современных педагогических задач. </w:t>
      </w:r>
    </w:p>
    <w:p w14:paraId="04CC0E93"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Новое время требует от образования новых подходов к организации процесса воспитания, новых технологий, методов и форм работы с детьми и молодежью. Без освоения компьютерных программ и современных технологий уже невозможно продуктивно жить и учиться. В ходе реализации профессиональных образовательных программ в настоящее время широко используются информационные технологии, цифровые платформы и ресурсы. Крайне важно найти возможность оптимального сочетания технологического и гуманитарного подходов в деле воспитания. Возможность максимального «очеловечения процессов обучения и воспитания» в условиях цифровизации образовательной среды – важнейшее направление педагогического поиска.</w:t>
      </w:r>
    </w:p>
    <w:p w14:paraId="2357E1BD"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Большой потенциал в формировании патриотизма у представителей молодого поколения в обновленной системе образования несет в себе профессиональное педагогическое образование. Оно призвано подготовить будущих специалистов к работе по патриотическому воспитанию в современных условиях. Принимая активное участие в реализации программ воспитания, будущие специалисты проходят путь личностно-профессионального развития.</w:t>
      </w:r>
    </w:p>
    <w:p w14:paraId="7D7BDC4F"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При этом формируемые в ходе реализации модулей программы личностные качества обучающихся, знания, умения и опыт – становятся фундаментом готовности будущих специалистов к решению воспитательных задач в предстоящей профессиональной деятельности.</w:t>
      </w:r>
    </w:p>
    <w:p w14:paraId="13BFBBF0" w14:textId="6F631E83"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При проектировании рабочих программ воспитания на основе программы Института изучения детства, семьи и воспитания РАО, специалисты и преподаватели ГБПОУ «Дубовск</w:t>
      </w:r>
      <w:r w:rsidR="00CF72B6" w:rsidRPr="00041B72">
        <w:rPr>
          <w:rFonts w:ascii="Times New Roman" w:hAnsi="Times New Roman" w:cs="Times New Roman"/>
          <w:sz w:val="24"/>
          <w:szCs w:val="24"/>
        </w:rPr>
        <w:t>ого</w:t>
      </w:r>
      <w:r w:rsidRPr="00041B72">
        <w:rPr>
          <w:rFonts w:ascii="Times New Roman" w:hAnsi="Times New Roman" w:cs="Times New Roman"/>
          <w:sz w:val="24"/>
          <w:szCs w:val="24"/>
        </w:rPr>
        <w:t xml:space="preserve"> педагогического колледж» учитывали региональную примерную программу </w:t>
      </w:r>
      <w:r w:rsidRPr="00041B72">
        <w:rPr>
          <w:rFonts w:ascii="Times New Roman" w:hAnsi="Times New Roman" w:cs="Times New Roman"/>
          <w:sz w:val="24"/>
          <w:szCs w:val="24"/>
        </w:rPr>
        <w:lastRenderedPageBreak/>
        <w:t xml:space="preserve">воспитания. В паспорте программ воспитания отражены «Основные направления воспитательной деятельности», представленные такими модулями как: гражданско-патриотическое воспитание; духовно-нравственное и семейное воспитание; экологическое воспитание; развитие профессиональной карьеры; социально-психолого-педагогическое сопровождение обучающихся; физическое и </w:t>
      </w:r>
      <w:proofErr w:type="spellStart"/>
      <w:r w:rsidRPr="00041B72">
        <w:rPr>
          <w:rFonts w:ascii="Times New Roman" w:hAnsi="Times New Roman" w:cs="Times New Roman"/>
          <w:sz w:val="24"/>
          <w:szCs w:val="24"/>
        </w:rPr>
        <w:t>здоровьесберегающее</w:t>
      </w:r>
      <w:proofErr w:type="spellEnd"/>
      <w:r w:rsidRPr="00041B72">
        <w:rPr>
          <w:rFonts w:ascii="Times New Roman" w:hAnsi="Times New Roman" w:cs="Times New Roman"/>
          <w:sz w:val="24"/>
          <w:szCs w:val="24"/>
        </w:rPr>
        <w:t xml:space="preserve"> воспитание;</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 xml:space="preserve">интеллектуальное воспитание; развитие творческих способностей. </w:t>
      </w:r>
    </w:p>
    <w:p w14:paraId="3D9995C4" w14:textId="113D788F"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В рабочих программах воспитания колледжа отражены личностные результаты, определенные в регионе: ЛР 18</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Осознающий культурное наследие региона, готовый его сохранять, поддерживать и развивать для формирования положительного имиджа региона; ЛР 19</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Жизнестойкий и адаптивный человек, готовый активно участвовать в развитии образовательной системы региона, вне зависимости от глобальной неопределенности и стремительных изменений в общественной жизни.</w:t>
      </w:r>
    </w:p>
    <w:p w14:paraId="48136728" w14:textId="78DD0C6F"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При проектировании и организации воспитательной деятельности очень ярко проявилась специфика учебного заведения. У Дубовского педагогического колледжа богатая и интересная история</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здесь получили путевку в профессию тысячи педагогов. Большинство преподавателей коллежа – его выпускники. </w:t>
      </w:r>
    </w:p>
    <w:p w14:paraId="2B69330A"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Учебное заведение располагается в старинном купеческом особняке, имеющем статус исторического памятника. Во время гражданской войны здесь размещался штаб первой конной армии, в годы Великой Отечественной войны в здании располагался госпиталь. Здесь учился герой Советского Союза Николай </w:t>
      </w:r>
      <w:proofErr w:type="spellStart"/>
      <w:r w:rsidRPr="00041B72">
        <w:rPr>
          <w:rFonts w:ascii="Times New Roman" w:hAnsi="Times New Roman" w:cs="Times New Roman"/>
          <w:sz w:val="24"/>
          <w:szCs w:val="24"/>
        </w:rPr>
        <w:t>Мартынович</w:t>
      </w:r>
      <w:proofErr w:type="spellEnd"/>
      <w:r w:rsidRPr="00041B72">
        <w:rPr>
          <w:rFonts w:ascii="Times New Roman" w:hAnsi="Times New Roman" w:cs="Times New Roman"/>
          <w:sz w:val="24"/>
          <w:szCs w:val="24"/>
        </w:rPr>
        <w:t xml:space="preserve"> </w:t>
      </w:r>
      <w:proofErr w:type="spellStart"/>
      <w:r w:rsidRPr="00041B72">
        <w:rPr>
          <w:rFonts w:ascii="Times New Roman" w:hAnsi="Times New Roman" w:cs="Times New Roman"/>
          <w:sz w:val="24"/>
          <w:szCs w:val="24"/>
        </w:rPr>
        <w:t>Санджиров</w:t>
      </w:r>
      <w:proofErr w:type="spellEnd"/>
      <w:r w:rsidRPr="00041B72">
        <w:rPr>
          <w:rFonts w:ascii="Times New Roman" w:hAnsi="Times New Roman" w:cs="Times New Roman"/>
          <w:sz w:val="24"/>
          <w:szCs w:val="24"/>
        </w:rPr>
        <w:t>.</w:t>
      </w:r>
    </w:p>
    <w:p w14:paraId="7DD7C160" w14:textId="6302B954"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В непосредственной близости от колледжа находится храм Святой </w:t>
      </w:r>
      <w:proofErr w:type="spellStart"/>
      <w:r w:rsidRPr="00041B72">
        <w:rPr>
          <w:rFonts w:ascii="Times New Roman" w:hAnsi="Times New Roman" w:cs="Times New Roman"/>
          <w:sz w:val="24"/>
          <w:szCs w:val="24"/>
        </w:rPr>
        <w:t>Живоначальной</w:t>
      </w:r>
      <w:proofErr w:type="spellEnd"/>
      <w:r w:rsidRPr="00041B72">
        <w:rPr>
          <w:rFonts w:ascii="Times New Roman" w:hAnsi="Times New Roman" w:cs="Times New Roman"/>
          <w:sz w:val="24"/>
          <w:szCs w:val="24"/>
        </w:rPr>
        <w:t xml:space="preserve"> Троицы</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уникальное творение деревянного зодчества. </w:t>
      </w:r>
    </w:p>
    <w:p w14:paraId="5922694C"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Все это служит благодатной почвой для духовно-нравственного и патриотического воспитания обучающихся.</w:t>
      </w:r>
    </w:p>
    <w:p w14:paraId="182E7855" w14:textId="1C27CEA4"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Модуль 1. «Гражданско-патриотическое воспитание» программы воспитания нацеливает педагогов на: развитие у студентов стремления к целенаправленному совершенствованию качеств, характеризующих духовную, нравственную личность, гражданина и патриота своей страны; развитие волонтерского движения и наставничества;</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подготовку будущих специалистов к решению задач патриотического воспитания в предстоящей профессиональной деятельности; расширение социального партнерства колледжа по патриотическому воспитанию детей и молодежи.</w:t>
      </w:r>
    </w:p>
    <w:p w14:paraId="49CB01B0" w14:textId="7F40059D"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Участвуя в реализации задач модуля «Гражданско-патриотическое воспитание» программы воспитания будущие, специалисты продвигаются по ступеням роста от волонтера к наставнику: 1 курс</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«Свой край – люби и знай»; 2 курс</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«Мы – твоё будущее, Россия»; 3 курс</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«Я</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гражданин своей страны»; 4 курс</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«Достойным сыном стать страны своей великой».</w:t>
      </w:r>
    </w:p>
    <w:p w14:paraId="0C0C883E" w14:textId="6C459399"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Отдельные события программ воспитания приурочены к знаменательным датам календаря: День солидарности в борьбе с терроризмом, День народного единства, День матери, День Героев Отечества, День конституции РФ, День снятия блокады Ленинграда, знаменательная дата окончания битвы</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под Сталинградом, День памяти воинов-интернационалистов, День</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 xml:space="preserve">Защитника Отечества, Праздник православной книги, День космонавтики, Праздник светлой Пасхи, День Победы, День славянской письменности -, День России, День семьи, любви и верности, День Государственного флага РФ и др. </w:t>
      </w:r>
    </w:p>
    <w:p w14:paraId="57D37B0E"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lastRenderedPageBreak/>
        <w:t>Во многих мероприятиях программы воспитания студенты принимают участие ежегодно, но на каждом этапе профессиональной подготовки выступают в разных ролях. Приобретая опыт волонтерской деятельности, постепенно овладевая профессиональными умениями и компетенциями, обучающиеся проявляют все больше самостоятельности и со временем выступают инициаторами, проектировщиками и организаторами воспитательных дел в колледже и за его пределами.</w:t>
      </w:r>
    </w:p>
    <w:p w14:paraId="67249B54"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Проведение комплекса разнообразных организационных форм внеурочной деятельности и воспитательной работы (игра-квест, акция, литературный салон, творческая мастерская, мастер-класс, методическая лаборатория, педагогическая студия, литературно-музыкальная композиция, педагогическая гостиная и др.) предусматривает широкое взаимодействие педагогического колледжа с социальными партнерами – образовательными и социальными организациями, учреждениями культуры, с Русской Православной Церковью.</w:t>
      </w:r>
    </w:p>
    <w:p w14:paraId="0267DE27"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Условием личностно-профессионального развития будущих педагогов в проекте «ТВОЯ ВОЛНА» выступает </w:t>
      </w:r>
      <w:proofErr w:type="spellStart"/>
      <w:r w:rsidRPr="00041B72">
        <w:rPr>
          <w:rFonts w:ascii="Times New Roman" w:hAnsi="Times New Roman" w:cs="Times New Roman"/>
          <w:sz w:val="24"/>
          <w:szCs w:val="24"/>
        </w:rPr>
        <w:t>ТВОрческая</w:t>
      </w:r>
      <w:proofErr w:type="spellEnd"/>
      <w:r w:rsidRPr="00041B72">
        <w:rPr>
          <w:rFonts w:ascii="Times New Roman" w:hAnsi="Times New Roman" w:cs="Times New Roman"/>
          <w:sz w:val="24"/>
          <w:szCs w:val="24"/>
        </w:rPr>
        <w:t xml:space="preserve"> деятельность </w:t>
      </w:r>
      <w:proofErr w:type="spellStart"/>
      <w:r w:rsidRPr="00041B72">
        <w:rPr>
          <w:rFonts w:ascii="Times New Roman" w:hAnsi="Times New Roman" w:cs="Times New Roman"/>
          <w:sz w:val="24"/>
          <w:szCs w:val="24"/>
        </w:rPr>
        <w:t>ВОЛонтеров</w:t>
      </w:r>
      <w:proofErr w:type="spellEnd"/>
      <w:r w:rsidRPr="00041B72">
        <w:rPr>
          <w:rFonts w:ascii="Times New Roman" w:hAnsi="Times New Roman" w:cs="Times New Roman"/>
          <w:sz w:val="24"/>
          <w:szCs w:val="24"/>
        </w:rPr>
        <w:t xml:space="preserve"> и </w:t>
      </w:r>
      <w:proofErr w:type="spellStart"/>
      <w:r w:rsidRPr="00041B72">
        <w:rPr>
          <w:rFonts w:ascii="Times New Roman" w:hAnsi="Times New Roman" w:cs="Times New Roman"/>
          <w:sz w:val="24"/>
          <w:szCs w:val="24"/>
        </w:rPr>
        <w:t>НАставников</w:t>
      </w:r>
      <w:proofErr w:type="spellEnd"/>
      <w:r w:rsidRPr="00041B72">
        <w:rPr>
          <w:rFonts w:ascii="Times New Roman" w:hAnsi="Times New Roman" w:cs="Times New Roman"/>
          <w:sz w:val="24"/>
          <w:szCs w:val="24"/>
        </w:rPr>
        <w:t xml:space="preserve"> в процессе подготовки студентов к решению задач патриотического воспитания детей и молодежи. Буква «Я» обозначает здесь яркие индивидуальности, творческие личности.</w:t>
      </w:r>
    </w:p>
    <w:p w14:paraId="65C24293"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Проект «</w:t>
      </w:r>
      <w:proofErr w:type="spellStart"/>
      <w:r w:rsidRPr="00041B72">
        <w:rPr>
          <w:rFonts w:ascii="Times New Roman" w:hAnsi="Times New Roman" w:cs="Times New Roman"/>
          <w:sz w:val="24"/>
          <w:szCs w:val="24"/>
        </w:rPr>
        <w:t>ТвоЯ</w:t>
      </w:r>
      <w:proofErr w:type="spellEnd"/>
      <w:r w:rsidRPr="00041B72">
        <w:rPr>
          <w:rFonts w:ascii="Times New Roman" w:hAnsi="Times New Roman" w:cs="Times New Roman"/>
          <w:sz w:val="24"/>
          <w:szCs w:val="24"/>
        </w:rPr>
        <w:t xml:space="preserve"> </w:t>
      </w:r>
      <w:proofErr w:type="spellStart"/>
      <w:r w:rsidRPr="00041B72">
        <w:rPr>
          <w:rFonts w:ascii="Times New Roman" w:hAnsi="Times New Roman" w:cs="Times New Roman"/>
          <w:sz w:val="24"/>
          <w:szCs w:val="24"/>
        </w:rPr>
        <w:t>ВолНа</w:t>
      </w:r>
      <w:proofErr w:type="spellEnd"/>
      <w:r w:rsidRPr="00041B72">
        <w:rPr>
          <w:rFonts w:ascii="Times New Roman" w:hAnsi="Times New Roman" w:cs="Times New Roman"/>
          <w:sz w:val="24"/>
          <w:szCs w:val="24"/>
        </w:rPr>
        <w:t>» представляет собой комплекс событий и дел, предусмотренных в том числе программами воспитания по педагогическим специальностям, реализуемым в колледже, нацеленных на воспитание патриотизма как у студентов колледжа, так и обучающихся общеобразовательных организаций, воспитанников дошкольных образовательных учреждений, клиентов социальных учреждений и др.</w:t>
      </w:r>
    </w:p>
    <w:p w14:paraId="6880FB63"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Девиз наших волонтеров и наставников: «Опорой стань для любимой страны! Твори и дерзай! Будь на гребне </w:t>
      </w:r>
      <w:proofErr w:type="spellStart"/>
      <w:r w:rsidRPr="00041B72">
        <w:rPr>
          <w:rFonts w:ascii="Times New Roman" w:hAnsi="Times New Roman" w:cs="Times New Roman"/>
          <w:sz w:val="24"/>
          <w:szCs w:val="24"/>
        </w:rPr>
        <w:t>ВолНы</w:t>
      </w:r>
      <w:proofErr w:type="spellEnd"/>
      <w:r w:rsidRPr="00041B72">
        <w:rPr>
          <w:rFonts w:ascii="Times New Roman" w:hAnsi="Times New Roman" w:cs="Times New Roman"/>
          <w:sz w:val="24"/>
          <w:szCs w:val="24"/>
        </w:rPr>
        <w:t xml:space="preserve">!» </w:t>
      </w:r>
    </w:p>
    <w:p w14:paraId="3738EAB8"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Принимая участие в проекте, будущие специалисты пополняют свои знания в области истории России и её современных достижений, о русской культуре и литературе, узнают много нового о родном крае, расширяют кругозор, получают возможности для проявления своих творческих способностей, для овладения профессиональными умениями в области организации воспитательной работы и внеурочной деятельности, приобретают навыки взаимодействия с семьями воспитанников. </w:t>
      </w:r>
    </w:p>
    <w:p w14:paraId="1D9161F3" w14:textId="5A200E3F"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Программой проекта предусмотрено, что будущие педагоги не только активно участвуют в мероприятиях, но и являются организаторами конкурсов, викторин, литературных праздников, творческих мастерских для детей и их родителей, организуют мастер-классы и студийные занятия для пожилых людей, участвуют в проведении «Дней открытых дверей» и других формах профориентационной работы.</w:t>
      </w:r>
      <w:r w:rsidR="00CF72B6" w:rsidRPr="00041B72">
        <w:rPr>
          <w:rFonts w:ascii="Times New Roman" w:hAnsi="Times New Roman" w:cs="Times New Roman"/>
          <w:sz w:val="24"/>
          <w:szCs w:val="24"/>
        </w:rPr>
        <w:t xml:space="preserve"> </w:t>
      </w:r>
    </w:p>
    <w:p w14:paraId="6D67573B" w14:textId="4A31DB2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В рамках проекта преподаватели проводят мастер-классы и методические семинары для студентов и педагогов</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учителей и воспитателей образовательных учреждений г. Дубовки, повышая уровень их методической компетентности по вопросам патриотического воспитания детей и молодежи. </w:t>
      </w:r>
    </w:p>
    <w:p w14:paraId="308A55DD" w14:textId="55A3FA88"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Волонтерская деятельность обладает большим потенциалом в формировании патриотического сознания, воспитании патриотических чувств, в развитии социальной активности студентов. Участие в добровольческом движении</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это способ быть полезным обществу, помогать людям, возможность почувствовать себя социально-значимым, </w:t>
      </w:r>
      <w:r w:rsidRPr="00041B72">
        <w:rPr>
          <w:rFonts w:ascii="Times New Roman" w:hAnsi="Times New Roman" w:cs="Times New Roman"/>
          <w:sz w:val="24"/>
          <w:szCs w:val="24"/>
        </w:rPr>
        <w:lastRenderedPageBreak/>
        <w:t>выразить себя через добрые дела, приобрести полезные умения и практические навыки, которые могут быть полезны в дальнейшей жизни. Волонтеры оказывают помощь в подготовке и проведении различных мероприятий в колледже и в городе. Добровольцы поддерживают в порядке места захоронений работников колледжа, за которыми необходим уход. Отряд принимает участие в городских экологических акциях. Волонтеры участвовали в Общероссийской акции взаимопомощи «Мы вместе»</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помогали районной больнице</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работали на входном фильтре и в регистратуре. Они всегда там, где нужна помощь. </w:t>
      </w:r>
    </w:p>
    <w:p w14:paraId="460CDA9F"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Добровольцы – не только реально помогают нуждающимся, они стараются во всем проявить творческий подход: при организации поздравлений ветеранов с Днем Победы, в преддверии Дня учителя они традиционно поздравляют ветеранов педагогического труда. Всем запомнилась акция «Доброта с доставкой на дом», когда волонтеры поздравляли ветеранов труда </w:t>
      </w:r>
      <w:proofErr w:type="gramStart"/>
      <w:r w:rsidRPr="00041B72">
        <w:rPr>
          <w:rFonts w:ascii="Times New Roman" w:hAnsi="Times New Roman" w:cs="Times New Roman"/>
          <w:sz w:val="24"/>
          <w:szCs w:val="24"/>
        </w:rPr>
        <w:t>с Днем</w:t>
      </w:r>
      <w:proofErr w:type="gramEnd"/>
      <w:r w:rsidRPr="00041B72">
        <w:rPr>
          <w:rFonts w:ascii="Times New Roman" w:hAnsi="Times New Roman" w:cs="Times New Roman"/>
          <w:sz w:val="24"/>
          <w:szCs w:val="24"/>
        </w:rPr>
        <w:t xml:space="preserve"> пожилых людей и исполняли для них флэшмоб с флагами.</w:t>
      </w:r>
    </w:p>
    <w:p w14:paraId="762BEFB5" w14:textId="3A9D6024"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В последние годы активно развивается такое направление волонтерской деятельности как наставничество. Наставничество – сложный процесс, оно может рассматриваться как способ: строить социальные отношения; получать новые навыки; найти поддержку и друзей; почувствовать себя способным что-то сделать. Фундаментом наставничества являются такие принципы как: «Личностный подход к человеку»; «Вера в человека, опора на положительное в нем»; «Применение деятельностного подхода: «Смотри как делаю я», «Делай вместе со мной», «Делай сам»; «Объективность подхода</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знание многообразных аспектов жизнедеятельности человека, выработка непредвзятых рекомендаций, учет возрастных особенностей»; «Коммуникативность – способность к быстрому и оперативному общению»; «Неразглашение конфиденциальной информации о человеке»; «Превращение наставничества в элемент личностного совершенствования, приобретения новых знаний и навыков, выявления способностей». </w:t>
      </w:r>
    </w:p>
    <w:p w14:paraId="0E97ECD1"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Наставничество, как вид волонтерской добровольческой деятельности имеет следующие особенности: это эффективный способ решать сложные проблемы как отдельного человека, так и группы; это механизм, с помощью которого люди прямо могут адресовать свои проблемы тем, кто может их решить; это движение, с помощью которого можно качественно улучшить жизнь других и изменить свою жизнь; это возможность найти себя, свое предназначение, закрепить свою гражданскую и профессиональную позицию. </w:t>
      </w:r>
    </w:p>
    <w:p w14:paraId="7564BD5A" w14:textId="7CB120D0"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Наставничество в отношении молодых педагогов на различных этапах личностно-профессионального развития</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это педагогическое сопровождение в процессе профессиональной адаптации и сопровождение в процессе восполнения образовательных дефицитов. В процессе наставничества важная роль отводится наставнику, как уважаемому и авторитетному человеку, способному к оказанию помощи. Наставники – это люди, которые посредством своих действий и соей работы помогают другим людям реализовывать свой потенциал.</w:t>
      </w:r>
    </w:p>
    <w:p w14:paraId="34C12513" w14:textId="5054BA65"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Участвуя в социально-образовательном проекте «Уроки от бабушек и для бабушек», будущие педагоги получили опыт общения с членами клуба «Волонтеры серебряного возраста». Серия встреч студентов с представительницами старшего поколения</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«Бабушка научит», была посвящена вопросам семейного воспитания. На мастер-классах «Бабушке поможем!» будущие педагоги научили своих старших товарищей изготавливать из салфеток розы для сервировки стола и украшать рамки для фотографий. Итоговая встреча </w:t>
      </w:r>
      <w:r w:rsidRPr="00041B72">
        <w:rPr>
          <w:rFonts w:ascii="Times New Roman" w:hAnsi="Times New Roman" w:cs="Times New Roman"/>
          <w:sz w:val="24"/>
          <w:szCs w:val="24"/>
        </w:rPr>
        <w:lastRenderedPageBreak/>
        <w:t xml:space="preserve">студентов с волонтерами серебряного возраста проходила в форме «бабушкиных посиделок». </w:t>
      </w:r>
    </w:p>
    <w:p w14:paraId="70B81BA5"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Формированию у будущих педагогов готовности к приобщению детей к традиционным российским ценностям способствует взаимодействие с Русской Православной Церковью. </w:t>
      </w:r>
    </w:p>
    <w:p w14:paraId="62098FA9"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Проект «Воскресная школа» нацелен на знакомство студентов с основными идеями, особенностями и практическим опытом православной педагогики. Будущие учителя наблюдали и проводили занятия в воскресной школе при Свято-Троицком храме г. Дубовки, выполняли исследовательские работы и проекты, посвященные духовно-нравственному воспитанию детей. </w:t>
      </w:r>
    </w:p>
    <w:p w14:paraId="23D93704"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Результаты исследовательской работы и полученный в проекте практический опыт педагогической деятельности студенты представили на рождественских образовательных чтениях Дубовского благочиния, ежегодно организуемых для педагогов Дубовского муниципального района.</w:t>
      </w:r>
    </w:p>
    <w:p w14:paraId="5F204827"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Студенты помогают педагогам и воспитанникам воскресной школы в подготовке концертных программ к православным праздникам, участвуют в праздновании Дня православной книги, в проектах «Православные праздники», «Книга, несущая свет». </w:t>
      </w:r>
    </w:p>
    <w:p w14:paraId="747CE6BE"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Опыт взаимодействия колледжа с Русской Православной Церковью подтверждает возможность и перспективность объединения усилий в целях приобщения детей и молодежи к традиционным российским ценностям.</w:t>
      </w:r>
    </w:p>
    <w:p w14:paraId="76ACFA69" w14:textId="42EE91DF" w:rsidR="00114966" w:rsidRPr="00041B72" w:rsidRDefault="00114966" w:rsidP="00CF72B6">
      <w:pPr>
        <w:spacing w:after="0" w:line="288" w:lineRule="auto"/>
        <w:ind w:firstLine="709"/>
        <w:contextualSpacing/>
        <w:jc w:val="both"/>
        <w:rPr>
          <w:rFonts w:ascii="Times New Roman" w:hAnsi="Times New Roman" w:cs="Times New Roman"/>
          <w:i/>
          <w:sz w:val="24"/>
          <w:szCs w:val="24"/>
        </w:rPr>
      </w:pPr>
      <w:r w:rsidRPr="00041B72">
        <w:rPr>
          <w:rFonts w:ascii="Times New Roman" w:hAnsi="Times New Roman" w:cs="Times New Roman"/>
          <w:sz w:val="24"/>
          <w:szCs w:val="24"/>
        </w:rPr>
        <w:t>В период летних каникул на базе колледжа в целях организации</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летнего досуга</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несовершеннолетних и создания условий для формирования у обучающихся патриотического сознания, основ правовой культуры, знаний истории и традиций своего края; развития патриотических чувств и отношений; накопления опыта</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патриотического поведения и деятельности – на протяжении ряда лет организуется профильный лагерь патриотической</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 xml:space="preserve">и трудовой направленности «Патриот», здесь с обучающимися 1 курса вместе с педагогами работают студенты-наставники. </w:t>
      </w:r>
    </w:p>
    <w:p w14:paraId="650F83DB"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Задачи патриотического воспитания студентов всегда должны быть в центре внимания преподавателя как при разработке и реализации программ воспитания, так и в процессе проектирования и организации профессионального обучения.</w:t>
      </w:r>
    </w:p>
    <w:p w14:paraId="1F425030" w14:textId="77777777" w:rsidR="00114966" w:rsidRPr="00041B72" w:rsidRDefault="00114966" w:rsidP="00CF72B6">
      <w:pPr>
        <w:spacing w:after="0" w:line="288" w:lineRule="auto"/>
        <w:ind w:firstLine="709"/>
        <w:contextualSpacing/>
        <w:jc w:val="both"/>
        <w:rPr>
          <w:rFonts w:ascii="Times New Roman" w:hAnsi="Times New Roman" w:cs="Times New Roman"/>
          <w:bCs/>
          <w:sz w:val="24"/>
          <w:szCs w:val="24"/>
        </w:rPr>
      </w:pPr>
      <w:r w:rsidRPr="00041B72">
        <w:rPr>
          <w:rFonts w:ascii="Times New Roman" w:hAnsi="Times New Roman" w:cs="Times New Roman"/>
          <w:bCs/>
          <w:sz w:val="24"/>
          <w:szCs w:val="24"/>
        </w:rPr>
        <w:t>Программы учебных дисциплин и модулей сегодня нацелены не только на формирование общих и профессиональных компетенций, но и на достижение личностных результатов. Рассмотрим примеры из практики подготовки будущих учителей начальных классов при освоении профессионального модуля ПМ 03. «Воспитательная деятельность, в том числе классное руководство»:</w:t>
      </w:r>
    </w:p>
    <w:tbl>
      <w:tblPr>
        <w:tblStyle w:val="a4"/>
        <w:tblW w:w="0" w:type="auto"/>
        <w:tblLook w:val="04A0" w:firstRow="1" w:lastRow="0" w:firstColumn="1" w:lastColumn="0" w:noHBand="0" w:noVBand="1"/>
      </w:tblPr>
      <w:tblGrid>
        <w:gridCol w:w="1597"/>
        <w:gridCol w:w="2522"/>
        <w:gridCol w:w="5225"/>
      </w:tblGrid>
      <w:tr w:rsidR="00041B72" w:rsidRPr="00041B72" w14:paraId="169618D8" w14:textId="77777777" w:rsidTr="0085431B">
        <w:tc>
          <w:tcPr>
            <w:tcW w:w="0" w:type="auto"/>
            <w:gridSpan w:val="3"/>
          </w:tcPr>
          <w:p w14:paraId="4E0AFCEE" w14:textId="37096304"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b/>
                <w:bCs/>
                <w:sz w:val="20"/>
              </w:rPr>
              <w:t>МДК. 03.01 Теоретические и методические основы</w:t>
            </w:r>
            <w:r w:rsidR="00CF72B6" w:rsidRPr="00041B72">
              <w:rPr>
                <w:rFonts w:ascii="Times New Roman" w:hAnsi="Times New Roman" w:cs="Times New Roman"/>
                <w:b/>
                <w:bCs/>
                <w:sz w:val="20"/>
              </w:rPr>
              <w:t xml:space="preserve"> </w:t>
            </w:r>
            <w:r w:rsidRPr="00041B72">
              <w:rPr>
                <w:rFonts w:ascii="Times New Roman" w:hAnsi="Times New Roman" w:cs="Times New Roman"/>
                <w:b/>
                <w:bCs/>
                <w:sz w:val="20"/>
              </w:rPr>
              <w:t>организации воспитательной деятельности</w:t>
            </w:r>
          </w:p>
        </w:tc>
      </w:tr>
      <w:tr w:rsidR="00041B72" w:rsidRPr="00041B72" w14:paraId="1BCE67C6" w14:textId="77777777" w:rsidTr="0085431B">
        <w:tc>
          <w:tcPr>
            <w:tcW w:w="1555" w:type="dxa"/>
            <w:vMerge w:val="restart"/>
          </w:tcPr>
          <w:p w14:paraId="1743DCE7"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t>Раздел:</w:t>
            </w:r>
            <w:r w:rsidRPr="00041B72">
              <w:rPr>
                <w:rFonts w:ascii="Times New Roman" w:hAnsi="Times New Roman" w:cs="Times New Roman"/>
                <w:sz w:val="20"/>
              </w:rPr>
              <w:t xml:space="preserve"> </w:t>
            </w:r>
          </w:p>
          <w:p w14:paraId="217E59DE"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sz w:val="20"/>
              </w:rPr>
              <w:t>Основы деятельности классного руководителя</w:t>
            </w:r>
          </w:p>
          <w:p w14:paraId="074A6C39"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t>Тема:</w:t>
            </w:r>
            <w:r w:rsidRPr="00041B72">
              <w:rPr>
                <w:rFonts w:ascii="Times New Roman" w:hAnsi="Times New Roman" w:cs="Times New Roman"/>
                <w:sz w:val="20"/>
              </w:rPr>
              <w:t xml:space="preserve"> Направления, содержание, </w:t>
            </w:r>
            <w:r w:rsidRPr="00041B72">
              <w:rPr>
                <w:rFonts w:ascii="Times New Roman" w:hAnsi="Times New Roman" w:cs="Times New Roman"/>
                <w:sz w:val="20"/>
              </w:rPr>
              <w:lastRenderedPageBreak/>
              <w:t>формы, методы и средства воспитатель</w:t>
            </w:r>
          </w:p>
          <w:p w14:paraId="4D2680A0" w14:textId="77777777" w:rsidR="00114966" w:rsidRPr="00041B72" w:rsidRDefault="00114966" w:rsidP="00CF72B6">
            <w:pPr>
              <w:spacing w:line="288" w:lineRule="auto"/>
              <w:ind w:firstLine="709"/>
              <w:contextualSpacing/>
              <w:rPr>
                <w:rFonts w:ascii="Times New Roman" w:hAnsi="Times New Roman" w:cs="Times New Roman"/>
                <w:sz w:val="20"/>
                <w:szCs w:val="24"/>
              </w:rPr>
            </w:pPr>
            <w:r w:rsidRPr="00041B72">
              <w:rPr>
                <w:rFonts w:ascii="Times New Roman" w:hAnsi="Times New Roman" w:cs="Times New Roman"/>
                <w:sz w:val="20"/>
              </w:rPr>
              <w:t>ной работы классного руководителя</w:t>
            </w:r>
          </w:p>
        </w:tc>
        <w:tc>
          <w:tcPr>
            <w:tcW w:w="2569" w:type="dxa"/>
            <w:vMerge w:val="restart"/>
          </w:tcPr>
          <w:p w14:paraId="5921639F" w14:textId="7A30B12D"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lastRenderedPageBreak/>
              <w:t>Тип урока:</w:t>
            </w:r>
            <w:r w:rsidRPr="00041B72">
              <w:rPr>
                <w:rFonts w:ascii="Times New Roman" w:hAnsi="Times New Roman" w:cs="Times New Roman"/>
                <w:sz w:val="20"/>
              </w:rPr>
              <w:t xml:space="preserve"> Урок</w:t>
            </w:r>
            <w:r w:rsidR="00CF72B6" w:rsidRPr="00041B72">
              <w:rPr>
                <w:rFonts w:ascii="Times New Roman" w:hAnsi="Times New Roman" w:cs="Times New Roman"/>
                <w:sz w:val="20"/>
              </w:rPr>
              <w:t xml:space="preserve"> – </w:t>
            </w:r>
            <w:r w:rsidRPr="00041B72">
              <w:rPr>
                <w:rFonts w:ascii="Times New Roman" w:hAnsi="Times New Roman" w:cs="Times New Roman"/>
                <w:sz w:val="20"/>
              </w:rPr>
              <w:t>педагогическая</w:t>
            </w:r>
            <w:r w:rsidR="00CF72B6" w:rsidRPr="00041B72">
              <w:rPr>
                <w:rFonts w:ascii="Times New Roman" w:hAnsi="Times New Roman" w:cs="Times New Roman"/>
                <w:sz w:val="20"/>
              </w:rPr>
              <w:t xml:space="preserve"> </w:t>
            </w:r>
            <w:r w:rsidRPr="00041B72">
              <w:rPr>
                <w:rFonts w:ascii="Times New Roman" w:hAnsi="Times New Roman" w:cs="Times New Roman"/>
                <w:sz w:val="20"/>
              </w:rPr>
              <w:t>мастерская</w:t>
            </w:r>
            <w:r w:rsidR="00CF72B6" w:rsidRPr="00041B72">
              <w:rPr>
                <w:rFonts w:ascii="Times New Roman" w:hAnsi="Times New Roman" w:cs="Times New Roman"/>
                <w:sz w:val="20"/>
              </w:rPr>
              <w:t xml:space="preserve"> </w:t>
            </w:r>
          </w:p>
          <w:p w14:paraId="70F7C15F"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t>Тема урока:</w:t>
            </w:r>
            <w:r w:rsidRPr="00041B72">
              <w:rPr>
                <w:rFonts w:ascii="Times New Roman" w:hAnsi="Times New Roman" w:cs="Times New Roman"/>
                <w:sz w:val="20"/>
              </w:rPr>
              <w:t xml:space="preserve"> </w:t>
            </w:r>
          </w:p>
          <w:p w14:paraId="6BC247F4"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sz w:val="20"/>
              </w:rPr>
              <w:t>Виртуальная экскурсия</w:t>
            </w:r>
          </w:p>
          <w:p w14:paraId="174F51F5" w14:textId="2003B9A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t>Групповое практическое</w:t>
            </w:r>
            <w:r w:rsidR="00CF72B6" w:rsidRPr="00041B72">
              <w:rPr>
                <w:rFonts w:ascii="Times New Roman" w:hAnsi="Times New Roman" w:cs="Times New Roman"/>
                <w:b/>
                <w:sz w:val="20"/>
              </w:rPr>
              <w:t xml:space="preserve"> </w:t>
            </w:r>
            <w:r w:rsidRPr="00041B72">
              <w:rPr>
                <w:rFonts w:ascii="Times New Roman" w:hAnsi="Times New Roman" w:cs="Times New Roman"/>
                <w:b/>
                <w:sz w:val="20"/>
              </w:rPr>
              <w:t xml:space="preserve">задание </w:t>
            </w:r>
            <w:r w:rsidRPr="00041B72">
              <w:rPr>
                <w:rFonts w:ascii="Times New Roman" w:hAnsi="Times New Roman" w:cs="Times New Roman"/>
                <w:b/>
                <w:sz w:val="20"/>
              </w:rPr>
              <w:lastRenderedPageBreak/>
              <w:t>для студентов</w:t>
            </w:r>
            <w:proofErr w:type="gramStart"/>
            <w:r w:rsidRPr="00041B72">
              <w:rPr>
                <w:rFonts w:ascii="Times New Roman" w:hAnsi="Times New Roman" w:cs="Times New Roman"/>
                <w:b/>
                <w:sz w:val="20"/>
              </w:rPr>
              <w:t>:</w:t>
            </w:r>
            <w:r w:rsidR="00CF72B6" w:rsidRPr="00041B72">
              <w:rPr>
                <w:rFonts w:ascii="Times New Roman" w:hAnsi="Times New Roman" w:cs="Times New Roman"/>
                <w:sz w:val="20"/>
              </w:rPr>
              <w:t xml:space="preserve"> </w:t>
            </w:r>
            <w:r w:rsidRPr="00041B72">
              <w:rPr>
                <w:rFonts w:ascii="Times New Roman" w:hAnsi="Times New Roman" w:cs="Times New Roman"/>
                <w:sz w:val="20"/>
              </w:rPr>
              <w:t>Создать</w:t>
            </w:r>
            <w:proofErr w:type="gramEnd"/>
            <w:r w:rsidRPr="00041B72">
              <w:rPr>
                <w:rFonts w:ascii="Times New Roman" w:hAnsi="Times New Roman" w:cs="Times New Roman"/>
                <w:sz w:val="20"/>
              </w:rPr>
              <w:t xml:space="preserve"> маршрут виртуальной экскурсии</w:t>
            </w:r>
            <w:r w:rsidR="00CF72B6" w:rsidRPr="00041B72">
              <w:rPr>
                <w:rFonts w:ascii="Times New Roman" w:hAnsi="Times New Roman" w:cs="Times New Roman"/>
                <w:sz w:val="20"/>
              </w:rPr>
              <w:t xml:space="preserve"> </w:t>
            </w:r>
            <w:r w:rsidRPr="00041B72">
              <w:rPr>
                <w:rFonts w:ascii="Times New Roman" w:hAnsi="Times New Roman" w:cs="Times New Roman"/>
                <w:sz w:val="20"/>
              </w:rPr>
              <w:t>«Милый сердцу уголок» (по историческим местам, которые имеют для вас особую значимость)</w:t>
            </w:r>
            <w:r w:rsidR="00CF72B6" w:rsidRPr="00041B72">
              <w:rPr>
                <w:rFonts w:ascii="Times New Roman" w:hAnsi="Times New Roman" w:cs="Times New Roman"/>
                <w:sz w:val="20"/>
              </w:rPr>
              <w:t xml:space="preserve"> </w:t>
            </w:r>
          </w:p>
        </w:tc>
        <w:tc>
          <w:tcPr>
            <w:tcW w:w="5504" w:type="dxa"/>
          </w:tcPr>
          <w:p w14:paraId="5907D049" w14:textId="77777777" w:rsidR="00114966" w:rsidRPr="00041B72" w:rsidRDefault="00114966" w:rsidP="00CF72B6">
            <w:pPr>
              <w:spacing w:line="288" w:lineRule="auto"/>
              <w:ind w:firstLine="709"/>
              <w:contextualSpacing/>
              <w:jc w:val="center"/>
              <w:rPr>
                <w:rFonts w:ascii="Times New Roman" w:hAnsi="Times New Roman" w:cs="Times New Roman"/>
                <w:sz w:val="20"/>
              </w:rPr>
            </w:pPr>
            <w:r w:rsidRPr="00041B72">
              <w:rPr>
                <w:rFonts w:ascii="Times New Roman" w:hAnsi="Times New Roman" w:cs="Times New Roman"/>
                <w:b/>
                <w:bCs/>
                <w:sz w:val="20"/>
              </w:rPr>
              <w:lastRenderedPageBreak/>
              <w:t>Формируемые ПК, ОК, ЛР</w:t>
            </w:r>
          </w:p>
        </w:tc>
      </w:tr>
      <w:tr w:rsidR="00041B72" w:rsidRPr="00041B72" w14:paraId="161DAEDC" w14:textId="77777777" w:rsidTr="0085431B">
        <w:tc>
          <w:tcPr>
            <w:tcW w:w="1555" w:type="dxa"/>
            <w:vMerge/>
          </w:tcPr>
          <w:p w14:paraId="586FD5F1" w14:textId="77777777" w:rsidR="00114966" w:rsidRPr="00041B72" w:rsidRDefault="00114966" w:rsidP="00CF72B6">
            <w:pPr>
              <w:spacing w:line="288" w:lineRule="auto"/>
              <w:ind w:firstLine="709"/>
              <w:contextualSpacing/>
              <w:jc w:val="both"/>
              <w:rPr>
                <w:rFonts w:ascii="Times New Roman" w:hAnsi="Times New Roman" w:cs="Times New Roman"/>
                <w:sz w:val="20"/>
                <w:szCs w:val="24"/>
              </w:rPr>
            </w:pPr>
          </w:p>
        </w:tc>
        <w:tc>
          <w:tcPr>
            <w:tcW w:w="2569" w:type="dxa"/>
            <w:vMerge/>
          </w:tcPr>
          <w:p w14:paraId="556F7589" w14:textId="77777777" w:rsidR="00114966" w:rsidRPr="00041B72" w:rsidRDefault="00114966" w:rsidP="00CF72B6">
            <w:pPr>
              <w:spacing w:line="288" w:lineRule="auto"/>
              <w:ind w:firstLine="709"/>
              <w:contextualSpacing/>
              <w:jc w:val="both"/>
              <w:rPr>
                <w:rFonts w:ascii="Times New Roman" w:hAnsi="Times New Roman" w:cs="Times New Roman"/>
                <w:sz w:val="20"/>
                <w:szCs w:val="24"/>
              </w:rPr>
            </w:pPr>
          </w:p>
        </w:tc>
        <w:tc>
          <w:tcPr>
            <w:tcW w:w="5504" w:type="dxa"/>
          </w:tcPr>
          <w:p w14:paraId="2FFCF3B2" w14:textId="77777777"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sz w:val="20"/>
              </w:rPr>
              <w:t>ПК 3.1 Проектировать и реализовать современные программы воспитания на основе целостного содержания образовательного процесса.</w:t>
            </w:r>
          </w:p>
        </w:tc>
      </w:tr>
      <w:tr w:rsidR="00041B72" w:rsidRPr="00041B72" w14:paraId="1DFFE619" w14:textId="77777777" w:rsidTr="0085431B">
        <w:tc>
          <w:tcPr>
            <w:tcW w:w="1555" w:type="dxa"/>
            <w:vMerge/>
          </w:tcPr>
          <w:p w14:paraId="0BC9F46F" w14:textId="77777777" w:rsidR="00114966" w:rsidRPr="00041B72" w:rsidRDefault="00114966" w:rsidP="00CF72B6">
            <w:pPr>
              <w:spacing w:line="288" w:lineRule="auto"/>
              <w:ind w:firstLine="709"/>
              <w:contextualSpacing/>
              <w:jc w:val="both"/>
              <w:rPr>
                <w:rFonts w:ascii="Times New Roman" w:hAnsi="Times New Roman" w:cs="Times New Roman"/>
                <w:sz w:val="20"/>
                <w:szCs w:val="24"/>
              </w:rPr>
            </w:pPr>
          </w:p>
        </w:tc>
        <w:tc>
          <w:tcPr>
            <w:tcW w:w="2569" w:type="dxa"/>
            <w:vMerge/>
          </w:tcPr>
          <w:p w14:paraId="5DB2F6E0" w14:textId="77777777" w:rsidR="00114966" w:rsidRPr="00041B72" w:rsidRDefault="00114966" w:rsidP="00CF72B6">
            <w:pPr>
              <w:spacing w:line="288" w:lineRule="auto"/>
              <w:ind w:firstLine="709"/>
              <w:contextualSpacing/>
              <w:jc w:val="both"/>
              <w:rPr>
                <w:rFonts w:ascii="Times New Roman" w:hAnsi="Times New Roman" w:cs="Times New Roman"/>
                <w:sz w:val="20"/>
                <w:szCs w:val="24"/>
              </w:rPr>
            </w:pPr>
          </w:p>
        </w:tc>
        <w:tc>
          <w:tcPr>
            <w:tcW w:w="5504" w:type="dxa"/>
          </w:tcPr>
          <w:p w14:paraId="35B5E430" w14:textId="77777777" w:rsidR="00114966" w:rsidRPr="00041B72" w:rsidRDefault="00114966" w:rsidP="00CF72B6">
            <w:pPr>
              <w:spacing w:line="288" w:lineRule="auto"/>
              <w:ind w:firstLine="709"/>
              <w:contextualSpacing/>
              <w:jc w:val="both"/>
              <w:rPr>
                <w:rFonts w:ascii="Times New Roman" w:hAnsi="Times New Roman" w:cs="Times New Roman"/>
                <w:sz w:val="20"/>
                <w:szCs w:val="24"/>
              </w:rPr>
            </w:pPr>
            <w:r w:rsidRPr="00041B72">
              <w:rPr>
                <w:rFonts w:ascii="Times New Roman" w:hAnsi="Times New Roman" w:cs="Times New Roman"/>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041B72">
              <w:rPr>
                <w:rFonts w:ascii="Times New Roman" w:hAnsi="Times New Roman" w:cs="Times New Roman"/>
                <w:sz w:val="20"/>
              </w:rPr>
              <w:lastRenderedPageBreak/>
              <w:t>межрелигиозных отношений, применять стандарты антикоррупционного поведения. ОК 04. Эффективно взаимодействовать и работать в коллективе, команде.</w:t>
            </w:r>
          </w:p>
        </w:tc>
      </w:tr>
      <w:tr w:rsidR="00114966" w:rsidRPr="00041B72" w14:paraId="209BB752" w14:textId="77777777" w:rsidTr="0085431B">
        <w:tc>
          <w:tcPr>
            <w:tcW w:w="1555" w:type="dxa"/>
            <w:vMerge/>
          </w:tcPr>
          <w:p w14:paraId="7D2B0CB1" w14:textId="77777777" w:rsidR="00114966" w:rsidRPr="00041B72" w:rsidRDefault="00114966" w:rsidP="00CF72B6">
            <w:pPr>
              <w:spacing w:line="288" w:lineRule="auto"/>
              <w:ind w:firstLine="709"/>
              <w:contextualSpacing/>
              <w:jc w:val="both"/>
              <w:rPr>
                <w:rFonts w:ascii="Times New Roman" w:hAnsi="Times New Roman" w:cs="Times New Roman"/>
                <w:sz w:val="20"/>
                <w:szCs w:val="24"/>
              </w:rPr>
            </w:pPr>
          </w:p>
        </w:tc>
        <w:tc>
          <w:tcPr>
            <w:tcW w:w="2569" w:type="dxa"/>
            <w:vMerge/>
          </w:tcPr>
          <w:p w14:paraId="7792EAAB" w14:textId="77777777" w:rsidR="00114966" w:rsidRPr="00041B72" w:rsidRDefault="00114966" w:rsidP="00CF72B6">
            <w:pPr>
              <w:spacing w:line="288" w:lineRule="auto"/>
              <w:ind w:firstLine="709"/>
              <w:contextualSpacing/>
              <w:jc w:val="both"/>
              <w:rPr>
                <w:rFonts w:ascii="Times New Roman" w:hAnsi="Times New Roman" w:cs="Times New Roman"/>
                <w:sz w:val="20"/>
                <w:szCs w:val="24"/>
              </w:rPr>
            </w:pPr>
          </w:p>
        </w:tc>
        <w:tc>
          <w:tcPr>
            <w:tcW w:w="5504" w:type="dxa"/>
          </w:tcPr>
          <w:p w14:paraId="5A419270" w14:textId="77777777"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sz w:val="20"/>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bl>
    <w:p w14:paraId="10D47618" w14:textId="77777777" w:rsidR="00114966" w:rsidRPr="00041B72" w:rsidRDefault="00114966" w:rsidP="00CF72B6">
      <w:pPr>
        <w:widowControl w:val="0"/>
        <w:autoSpaceDE w:val="0"/>
        <w:autoSpaceDN w:val="0"/>
        <w:adjustRightInd w:val="0"/>
        <w:spacing w:after="0" w:line="288" w:lineRule="auto"/>
        <w:ind w:firstLine="709"/>
        <w:contextualSpacing/>
        <w:jc w:val="both"/>
        <w:rPr>
          <w:rFonts w:ascii="Times New Roman" w:hAnsi="Times New Roman"/>
          <w:kern w:val="2"/>
          <w:sz w:val="28"/>
          <w:szCs w:val="28"/>
          <w:lang w:eastAsia="ko-KR"/>
        </w:rPr>
      </w:pPr>
    </w:p>
    <w:p w14:paraId="41C33E20" w14:textId="77777777" w:rsidR="00114966" w:rsidRPr="00041B72" w:rsidRDefault="00114966" w:rsidP="00CF72B6">
      <w:pPr>
        <w:spacing w:after="0" w:line="288" w:lineRule="auto"/>
        <w:ind w:firstLine="709"/>
        <w:contextualSpacing/>
        <w:jc w:val="both"/>
        <w:rPr>
          <w:rFonts w:ascii="Times New Roman" w:hAnsi="Times New Roman" w:cs="Times New Roman"/>
          <w:bCs/>
          <w:sz w:val="24"/>
          <w:szCs w:val="24"/>
        </w:rPr>
      </w:pPr>
      <w:r w:rsidRPr="00041B72">
        <w:rPr>
          <w:rFonts w:ascii="Times New Roman" w:hAnsi="Times New Roman"/>
          <w:kern w:val="2"/>
          <w:sz w:val="24"/>
          <w:szCs w:val="24"/>
          <w:lang w:eastAsia="ko-KR"/>
        </w:rPr>
        <w:t>Пример</w:t>
      </w:r>
      <w:r w:rsidRPr="00041B72">
        <w:rPr>
          <w:rFonts w:ascii="Times New Roman" w:hAnsi="Times New Roman" w:cs="Times New Roman"/>
          <w:bCs/>
          <w:sz w:val="24"/>
          <w:szCs w:val="24"/>
        </w:rPr>
        <w:t xml:space="preserve"> из практики подготовки будущих педагогов при освоении профессионального модуля ПМ «Воспитательная деятельность, в том числе классное руководство»:</w:t>
      </w:r>
    </w:p>
    <w:tbl>
      <w:tblPr>
        <w:tblStyle w:val="a4"/>
        <w:tblW w:w="0" w:type="auto"/>
        <w:tblLook w:val="04A0" w:firstRow="1" w:lastRow="0" w:firstColumn="1" w:lastColumn="0" w:noHBand="0" w:noVBand="1"/>
      </w:tblPr>
      <w:tblGrid>
        <w:gridCol w:w="1905"/>
        <w:gridCol w:w="2657"/>
        <w:gridCol w:w="4782"/>
      </w:tblGrid>
      <w:tr w:rsidR="00041B72" w:rsidRPr="00041B72" w14:paraId="18AF9F0D" w14:textId="77777777" w:rsidTr="0085431B">
        <w:tc>
          <w:tcPr>
            <w:tcW w:w="0" w:type="auto"/>
            <w:gridSpan w:val="3"/>
          </w:tcPr>
          <w:p w14:paraId="7A332F6F" w14:textId="77777777" w:rsidR="00114966" w:rsidRPr="00041B72" w:rsidRDefault="00114966" w:rsidP="00CF72B6">
            <w:pPr>
              <w:spacing w:line="288" w:lineRule="auto"/>
              <w:ind w:firstLine="709"/>
              <w:contextualSpacing/>
              <w:jc w:val="center"/>
              <w:rPr>
                <w:rFonts w:ascii="Times New Roman" w:hAnsi="Times New Roman" w:cs="Times New Roman"/>
                <w:sz w:val="20"/>
              </w:rPr>
            </w:pPr>
            <w:r w:rsidRPr="00041B72">
              <w:rPr>
                <w:rFonts w:ascii="Times New Roman" w:hAnsi="Times New Roman" w:cs="Times New Roman"/>
                <w:b/>
                <w:bCs/>
                <w:sz w:val="20"/>
              </w:rPr>
              <w:t>МДК. 03.02. Теоретические и методические основы деятельности классного руководителя</w:t>
            </w:r>
          </w:p>
        </w:tc>
      </w:tr>
      <w:tr w:rsidR="00041B72" w:rsidRPr="00041B72" w14:paraId="6F0A70E6" w14:textId="77777777" w:rsidTr="0085431B">
        <w:tc>
          <w:tcPr>
            <w:tcW w:w="1755" w:type="dxa"/>
            <w:vMerge w:val="restart"/>
          </w:tcPr>
          <w:p w14:paraId="24757497"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t>Раздел:</w:t>
            </w:r>
            <w:r w:rsidRPr="00041B72">
              <w:rPr>
                <w:rFonts w:ascii="Times New Roman" w:hAnsi="Times New Roman" w:cs="Times New Roman"/>
                <w:sz w:val="20"/>
              </w:rPr>
              <w:t xml:space="preserve"> Взаимодействие классного руководителя </w:t>
            </w:r>
          </w:p>
          <w:p w14:paraId="4906878B"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sz w:val="20"/>
              </w:rPr>
              <w:t xml:space="preserve">с семьей </w:t>
            </w:r>
          </w:p>
          <w:p w14:paraId="1A8AAC4D"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sz w:val="20"/>
              </w:rPr>
              <w:t> </w:t>
            </w:r>
          </w:p>
          <w:p w14:paraId="5500C06A"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t>Тема:</w:t>
            </w:r>
            <w:r w:rsidRPr="00041B72">
              <w:rPr>
                <w:rFonts w:ascii="Times New Roman" w:hAnsi="Times New Roman" w:cs="Times New Roman"/>
                <w:sz w:val="20"/>
              </w:rPr>
              <w:t xml:space="preserve"> </w:t>
            </w:r>
          </w:p>
          <w:p w14:paraId="18E2966D"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sz w:val="20"/>
              </w:rPr>
              <w:t>Семья как институт </w:t>
            </w:r>
          </w:p>
          <w:p w14:paraId="47B18700"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sz w:val="20"/>
              </w:rPr>
              <w:t>воспитания</w:t>
            </w:r>
          </w:p>
        </w:tc>
        <w:tc>
          <w:tcPr>
            <w:tcW w:w="2776" w:type="dxa"/>
            <w:vMerge w:val="restart"/>
          </w:tcPr>
          <w:p w14:paraId="0094D5B5"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b/>
                <w:sz w:val="20"/>
              </w:rPr>
              <w:t>Тип урока:</w:t>
            </w:r>
            <w:r w:rsidRPr="00041B72">
              <w:rPr>
                <w:rFonts w:ascii="Times New Roman" w:hAnsi="Times New Roman" w:cs="Times New Roman"/>
                <w:sz w:val="20"/>
              </w:rPr>
              <w:t xml:space="preserve"> Интерактивный урок </w:t>
            </w:r>
          </w:p>
          <w:p w14:paraId="68D737E6" w14:textId="77777777"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b/>
                <w:sz w:val="20"/>
              </w:rPr>
              <w:t xml:space="preserve">Тема урока: </w:t>
            </w:r>
            <w:r w:rsidRPr="00041B72">
              <w:rPr>
                <w:rFonts w:ascii="Times New Roman" w:hAnsi="Times New Roman" w:cs="Times New Roman"/>
                <w:sz w:val="20"/>
              </w:rPr>
              <w:t>Идеи народной педагогики в семейном воспитании сегодня.</w:t>
            </w:r>
          </w:p>
          <w:p w14:paraId="238866C6" w14:textId="77777777" w:rsidR="00114966" w:rsidRPr="00041B72" w:rsidRDefault="00114966" w:rsidP="00CF72B6">
            <w:pPr>
              <w:spacing w:line="288" w:lineRule="auto"/>
              <w:ind w:firstLine="709"/>
              <w:contextualSpacing/>
              <w:jc w:val="center"/>
              <w:rPr>
                <w:rFonts w:ascii="Times New Roman" w:hAnsi="Times New Roman" w:cs="Times New Roman"/>
                <w:b/>
                <w:sz w:val="20"/>
              </w:rPr>
            </w:pPr>
            <w:r w:rsidRPr="00041B72">
              <w:rPr>
                <w:rFonts w:ascii="Times New Roman" w:hAnsi="Times New Roman" w:cs="Times New Roman"/>
                <w:b/>
                <w:sz w:val="20"/>
              </w:rPr>
              <w:t>Этапы занятия:</w:t>
            </w:r>
          </w:p>
          <w:p w14:paraId="42DB6E4E"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i/>
                <w:sz w:val="20"/>
              </w:rPr>
              <w:t>1. Дискуссия</w:t>
            </w:r>
            <w:r w:rsidRPr="00041B72">
              <w:rPr>
                <w:rFonts w:ascii="Times New Roman" w:hAnsi="Times New Roman" w:cs="Times New Roman"/>
                <w:sz w:val="20"/>
              </w:rPr>
              <w:t xml:space="preserve"> «Актуальны ли идеи народной педагогики сегодня»</w:t>
            </w:r>
          </w:p>
          <w:p w14:paraId="77237EE6"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i/>
                <w:sz w:val="20"/>
              </w:rPr>
              <w:t>2. Групповое практическое задание</w:t>
            </w:r>
            <w:proofErr w:type="gramStart"/>
            <w:r w:rsidRPr="00041B72">
              <w:rPr>
                <w:rFonts w:ascii="Times New Roman" w:hAnsi="Times New Roman" w:cs="Times New Roman"/>
                <w:i/>
                <w:sz w:val="20"/>
              </w:rPr>
              <w:t>:</w:t>
            </w:r>
            <w:r w:rsidRPr="00041B72">
              <w:rPr>
                <w:rFonts w:ascii="Times New Roman" w:hAnsi="Times New Roman" w:cs="Times New Roman"/>
                <w:sz w:val="20"/>
              </w:rPr>
              <w:t xml:space="preserve"> Составить</w:t>
            </w:r>
            <w:proofErr w:type="gramEnd"/>
            <w:r w:rsidRPr="00041B72">
              <w:rPr>
                <w:rFonts w:ascii="Times New Roman" w:hAnsi="Times New Roman" w:cs="Times New Roman"/>
                <w:sz w:val="20"/>
              </w:rPr>
              <w:t xml:space="preserve"> и презентовать интерактивное полотно («квилт») «Пословицы о воспитании».</w:t>
            </w:r>
          </w:p>
          <w:p w14:paraId="27C83238" w14:textId="77777777" w:rsidR="00114966" w:rsidRPr="00041B72" w:rsidRDefault="00114966" w:rsidP="00CF72B6">
            <w:pPr>
              <w:spacing w:line="288" w:lineRule="auto"/>
              <w:ind w:firstLine="709"/>
              <w:contextualSpacing/>
              <w:rPr>
                <w:rFonts w:ascii="Times New Roman" w:hAnsi="Times New Roman" w:cs="Times New Roman"/>
                <w:sz w:val="20"/>
              </w:rPr>
            </w:pPr>
            <w:r w:rsidRPr="00041B72">
              <w:rPr>
                <w:rFonts w:ascii="Times New Roman" w:hAnsi="Times New Roman" w:cs="Times New Roman"/>
                <w:i/>
                <w:sz w:val="20"/>
              </w:rPr>
              <w:t>3. Домашнее задание</w:t>
            </w:r>
            <w:proofErr w:type="gramStart"/>
            <w:r w:rsidRPr="00041B72">
              <w:rPr>
                <w:rFonts w:ascii="Times New Roman" w:hAnsi="Times New Roman" w:cs="Times New Roman"/>
                <w:i/>
                <w:sz w:val="20"/>
              </w:rPr>
              <w:t>:</w:t>
            </w:r>
            <w:r w:rsidRPr="00041B72">
              <w:rPr>
                <w:rFonts w:ascii="Times New Roman" w:hAnsi="Times New Roman" w:cs="Times New Roman"/>
                <w:sz w:val="20"/>
              </w:rPr>
              <w:t xml:space="preserve"> Разработать</w:t>
            </w:r>
            <w:proofErr w:type="gramEnd"/>
            <w:r w:rsidRPr="00041B72">
              <w:rPr>
                <w:rFonts w:ascii="Times New Roman" w:hAnsi="Times New Roman" w:cs="Times New Roman"/>
                <w:sz w:val="20"/>
              </w:rPr>
              <w:t xml:space="preserve"> интерактив для родителей на тему «Воспитательное значение русских сказок».</w:t>
            </w:r>
          </w:p>
        </w:tc>
        <w:tc>
          <w:tcPr>
            <w:tcW w:w="5097" w:type="dxa"/>
          </w:tcPr>
          <w:p w14:paraId="463B6124" w14:textId="77777777" w:rsidR="00114966" w:rsidRPr="00041B72" w:rsidRDefault="00114966" w:rsidP="00CF72B6">
            <w:pPr>
              <w:spacing w:line="288" w:lineRule="auto"/>
              <w:ind w:firstLine="709"/>
              <w:contextualSpacing/>
              <w:jc w:val="center"/>
              <w:rPr>
                <w:rFonts w:ascii="Times New Roman" w:hAnsi="Times New Roman" w:cs="Times New Roman"/>
                <w:sz w:val="20"/>
              </w:rPr>
            </w:pPr>
            <w:r w:rsidRPr="00041B72">
              <w:rPr>
                <w:rFonts w:ascii="Times New Roman" w:hAnsi="Times New Roman" w:cs="Times New Roman"/>
                <w:b/>
                <w:bCs/>
                <w:sz w:val="20"/>
              </w:rPr>
              <w:t>Формируемые ПК, ОК, ЛР</w:t>
            </w:r>
          </w:p>
        </w:tc>
      </w:tr>
      <w:tr w:rsidR="00041B72" w:rsidRPr="00041B72" w14:paraId="1A8CA526" w14:textId="77777777" w:rsidTr="0085431B">
        <w:tc>
          <w:tcPr>
            <w:tcW w:w="1755" w:type="dxa"/>
            <w:vMerge/>
          </w:tcPr>
          <w:p w14:paraId="7E9A2B0D" w14:textId="77777777" w:rsidR="00114966" w:rsidRPr="00041B72" w:rsidRDefault="00114966" w:rsidP="00CF72B6">
            <w:pPr>
              <w:spacing w:line="288" w:lineRule="auto"/>
              <w:ind w:firstLine="709"/>
              <w:contextualSpacing/>
              <w:jc w:val="both"/>
              <w:rPr>
                <w:rFonts w:ascii="Times New Roman" w:hAnsi="Times New Roman" w:cs="Times New Roman"/>
                <w:sz w:val="20"/>
              </w:rPr>
            </w:pPr>
          </w:p>
        </w:tc>
        <w:tc>
          <w:tcPr>
            <w:tcW w:w="2776" w:type="dxa"/>
            <w:vMerge/>
          </w:tcPr>
          <w:p w14:paraId="7B728988" w14:textId="77777777" w:rsidR="00114966" w:rsidRPr="00041B72" w:rsidRDefault="00114966" w:rsidP="00CF72B6">
            <w:pPr>
              <w:spacing w:line="288" w:lineRule="auto"/>
              <w:ind w:firstLine="709"/>
              <w:contextualSpacing/>
              <w:jc w:val="both"/>
              <w:rPr>
                <w:rFonts w:ascii="Times New Roman" w:hAnsi="Times New Roman" w:cs="Times New Roman"/>
                <w:sz w:val="20"/>
              </w:rPr>
            </w:pPr>
          </w:p>
        </w:tc>
        <w:tc>
          <w:tcPr>
            <w:tcW w:w="5097" w:type="dxa"/>
          </w:tcPr>
          <w:p w14:paraId="74131153" w14:textId="77777777"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sz w:val="20"/>
              </w:rPr>
              <w:t>ПК 3.5 Осуществлять педагогическое просвещение и сопровождение родителей обучающихся (их законных представителей).</w:t>
            </w:r>
          </w:p>
        </w:tc>
      </w:tr>
      <w:tr w:rsidR="00041B72" w:rsidRPr="00041B72" w14:paraId="34215BD6" w14:textId="77777777" w:rsidTr="0085431B">
        <w:tc>
          <w:tcPr>
            <w:tcW w:w="1755" w:type="dxa"/>
            <w:vMerge/>
          </w:tcPr>
          <w:p w14:paraId="20A8705C" w14:textId="77777777" w:rsidR="00114966" w:rsidRPr="00041B72" w:rsidRDefault="00114966" w:rsidP="00CF72B6">
            <w:pPr>
              <w:spacing w:line="288" w:lineRule="auto"/>
              <w:ind w:firstLine="709"/>
              <w:contextualSpacing/>
              <w:jc w:val="both"/>
              <w:rPr>
                <w:rFonts w:ascii="Times New Roman" w:hAnsi="Times New Roman" w:cs="Times New Roman"/>
                <w:sz w:val="20"/>
              </w:rPr>
            </w:pPr>
          </w:p>
        </w:tc>
        <w:tc>
          <w:tcPr>
            <w:tcW w:w="2776" w:type="dxa"/>
            <w:vMerge/>
          </w:tcPr>
          <w:p w14:paraId="78EB2CD2" w14:textId="77777777" w:rsidR="00114966" w:rsidRPr="00041B72" w:rsidRDefault="00114966" w:rsidP="00CF72B6">
            <w:pPr>
              <w:spacing w:line="288" w:lineRule="auto"/>
              <w:ind w:firstLine="709"/>
              <w:contextualSpacing/>
              <w:jc w:val="both"/>
              <w:rPr>
                <w:rFonts w:ascii="Times New Roman" w:hAnsi="Times New Roman" w:cs="Times New Roman"/>
                <w:sz w:val="20"/>
              </w:rPr>
            </w:pPr>
          </w:p>
        </w:tc>
        <w:tc>
          <w:tcPr>
            <w:tcW w:w="5097" w:type="dxa"/>
          </w:tcPr>
          <w:p w14:paraId="7123655A" w14:textId="77777777"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sz w:val="2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5F431A4" w14:textId="77777777"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sz w:val="20"/>
              </w:rPr>
              <w:t>ОК 04. Эффективно взаимодействовать и работать в коллективе, команде.</w:t>
            </w:r>
          </w:p>
        </w:tc>
      </w:tr>
      <w:tr w:rsidR="00114966" w:rsidRPr="00041B72" w14:paraId="285993D4" w14:textId="77777777" w:rsidTr="0085431B">
        <w:tc>
          <w:tcPr>
            <w:tcW w:w="1755" w:type="dxa"/>
            <w:vMerge/>
          </w:tcPr>
          <w:p w14:paraId="7ECCF2EF" w14:textId="77777777" w:rsidR="00114966" w:rsidRPr="00041B72" w:rsidRDefault="00114966" w:rsidP="00CF72B6">
            <w:pPr>
              <w:spacing w:line="288" w:lineRule="auto"/>
              <w:ind w:firstLine="709"/>
              <w:contextualSpacing/>
              <w:jc w:val="both"/>
              <w:rPr>
                <w:rFonts w:ascii="Times New Roman" w:hAnsi="Times New Roman" w:cs="Times New Roman"/>
                <w:sz w:val="20"/>
              </w:rPr>
            </w:pPr>
          </w:p>
        </w:tc>
        <w:tc>
          <w:tcPr>
            <w:tcW w:w="2776" w:type="dxa"/>
            <w:vMerge/>
          </w:tcPr>
          <w:p w14:paraId="1790C4FF" w14:textId="77777777" w:rsidR="00114966" w:rsidRPr="00041B72" w:rsidRDefault="00114966" w:rsidP="00CF72B6">
            <w:pPr>
              <w:spacing w:line="288" w:lineRule="auto"/>
              <w:ind w:firstLine="709"/>
              <w:contextualSpacing/>
              <w:jc w:val="both"/>
              <w:rPr>
                <w:rFonts w:ascii="Times New Roman" w:hAnsi="Times New Roman" w:cs="Times New Roman"/>
                <w:sz w:val="20"/>
              </w:rPr>
            </w:pPr>
          </w:p>
        </w:tc>
        <w:tc>
          <w:tcPr>
            <w:tcW w:w="5097" w:type="dxa"/>
          </w:tcPr>
          <w:p w14:paraId="27E21C04" w14:textId="77777777" w:rsidR="00114966" w:rsidRPr="00041B72" w:rsidRDefault="00114966" w:rsidP="00CF72B6">
            <w:pPr>
              <w:spacing w:line="288" w:lineRule="auto"/>
              <w:ind w:firstLine="709"/>
              <w:contextualSpacing/>
              <w:jc w:val="both"/>
              <w:rPr>
                <w:rFonts w:ascii="Times New Roman" w:hAnsi="Times New Roman" w:cs="Times New Roman"/>
                <w:sz w:val="20"/>
              </w:rPr>
            </w:pPr>
            <w:r w:rsidRPr="00041B72">
              <w:rPr>
                <w:rFonts w:ascii="Times New Roman" w:hAnsi="Times New Roman" w:cs="Times New Roman"/>
                <w:sz w:val="20"/>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14:paraId="0F8905B5"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p>
    <w:p w14:paraId="16ACB47E" w14:textId="77777777" w:rsidR="00114966" w:rsidRPr="00041B72" w:rsidRDefault="00114966" w:rsidP="00CF72B6">
      <w:pPr>
        <w:spacing w:after="0" w:line="288" w:lineRule="auto"/>
        <w:ind w:firstLine="709"/>
        <w:contextualSpacing/>
        <w:jc w:val="both"/>
        <w:rPr>
          <w:rFonts w:ascii="Times New Roman" w:hAnsi="Times New Roman"/>
          <w:sz w:val="24"/>
          <w:szCs w:val="24"/>
        </w:rPr>
      </w:pPr>
      <w:r w:rsidRPr="00041B72">
        <w:rPr>
          <w:rFonts w:ascii="Times New Roman" w:hAnsi="Times New Roman"/>
          <w:sz w:val="24"/>
          <w:szCs w:val="24"/>
        </w:rPr>
        <w:t>С 2016 года на базе Дубовского педагогического колледжа ежегодно организуется региональная научно-практическая конференция педагогов и обучающихся «Патриотическое воспитание: опыт и перспективы», мероприятие нацелено на совершенствование исследовательских умений и методической культуры будущих специалистов. В рамках конференции не только обсуждаются различные аспекты проблемы патриотического воспитания в современных условиях, но и проходят конкурсы методических разработок и образовательных проектов.</w:t>
      </w:r>
    </w:p>
    <w:p w14:paraId="7A95010A" w14:textId="1A8182EE"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kern w:val="2"/>
          <w:sz w:val="24"/>
          <w:szCs w:val="24"/>
          <w:lang w:eastAsia="ko-KR"/>
        </w:rPr>
        <w:t>Важными условиями подготовки будущего педагога к решению задач патриотического воспитания в предстоящей профессиональной</w:t>
      </w:r>
      <w:r w:rsidR="00CF72B6" w:rsidRPr="00041B72">
        <w:rPr>
          <w:rFonts w:ascii="Times New Roman" w:hAnsi="Times New Roman"/>
          <w:kern w:val="2"/>
          <w:sz w:val="24"/>
          <w:szCs w:val="24"/>
          <w:lang w:eastAsia="ko-KR"/>
        </w:rPr>
        <w:t xml:space="preserve"> </w:t>
      </w:r>
      <w:r w:rsidRPr="00041B72">
        <w:rPr>
          <w:rFonts w:ascii="Times New Roman" w:hAnsi="Times New Roman"/>
          <w:kern w:val="2"/>
          <w:sz w:val="24"/>
          <w:szCs w:val="24"/>
          <w:lang w:eastAsia="ko-KR"/>
        </w:rPr>
        <w:t>деятельности мы считаем:</w:t>
      </w:r>
      <w:r w:rsidRPr="00041B72">
        <w:rPr>
          <w:rFonts w:ascii="Times New Roman" w:hAnsi="Times New Roman" w:cs="Times New Roman"/>
          <w:sz w:val="24"/>
          <w:szCs w:val="24"/>
        </w:rPr>
        <w:t xml:space="preserve"> </w:t>
      </w:r>
      <w:r w:rsidRPr="00041B72">
        <w:rPr>
          <w:rFonts w:ascii="Times New Roman" w:hAnsi="Times New Roman"/>
          <w:kern w:val="2"/>
          <w:sz w:val="24"/>
          <w:szCs w:val="24"/>
          <w:lang w:eastAsia="ko-KR"/>
        </w:rPr>
        <w:t xml:space="preserve">направленность на патриотическое воспитание обучающихся всех составляющих процесса профессиональной подготовки (учебно-профессиональной и внеурочной воспитательной деятельности); </w:t>
      </w:r>
      <w:r w:rsidRPr="00041B72">
        <w:rPr>
          <w:rFonts w:ascii="Times New Roman" w:hAnsi="Times New Roman" w:cs="Times New Roman"/>
          <w:sz w:val="24"/>
          <w:szCs w:val="24"/>
        </w:rPr>
        <w:t xml:space="preserve">включение студентов в разнообразные виды творческой деятельности, </w:t>
      </w:r>
      <w:r w:rsidRPr="00041B72">
        <w:rPr>
          <w:rFonts w:ascii="Times New Roman" w:hAnsi="Times New Roman" w:cs="Times New Roman"/>
          <w:sz w:val="24"/>
          <w:szCs w:val="24"/>
        </w:rPr>
        <w:lastRenderedPageBreak/>
        <w:t>вовлечение будущих специалистов в волонтерское движение и в наставническую деятельность, в том числе, непосредственное участие в процессе организации воспитательных мероприятий с детьми;</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 xml:space="preserve">подход к организации патриотического воспитания обучающихся должен отражать особенности региональной территории – его культурную и другую специфику; реализация в образовательном процессе личностно-развивающего и </w:t>
      </w:r>
      <w:proofErr w:type="spellStart"/>
      <w:r w:rsidRPr="00041B72">
        <w:rPr>
          <w:rFonts w:ascii="Times New Roman" w:hAnsi="Times New Roman" w:cs="Times New Roman"/>
          <w:sz w:val="24"/>
          <w:szCs w:val="24"/>
        </w:rPr>
        <w:t>деятельностно</w:t>
      </w:r>
      <w:proofErr w:type="spellEnd"/>
      <w:r w:rsidRPr="00041B72">
        <w:rPr>
          <w:rFonts w:ascii="Times New Roman" w:hAnsi="Times New Roman" w:cs="Times New Roman"/>
          <w:sz w:val="24"/>
          <w:szCs w:val="24"/>
        </w:rPr>
        <w:t>-опосредованного подходов, применение в профессиональном обучении и воспитании инновационных форм, методов и технологий;</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создание в образовательном процессе колледжа условий, обеспечивающих принятие студентом позиции субъекта развития себя как личности и профессионала; трансляция педагогами собственной активной социальной и гражданской позиции,</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личностного отношения к ценностно-смысловым аспектам жизни и профессиональной деятельности.</w:t>
      </w:r>
    </w:p>
    <w:p w14:paraId="4155D079" w14:textId="77777777" w:rsidR="00114966" w:rsidRPr="00041B72" w:rsidRDefault="00114966" w:rsidP="00CF72B6">
      <w:pPr>
        <w:spacing w:after="0" w:line="288" w:lineRule="auto"/>
        <w:ind w:firstLine="709"/>
        <w:contextualSpacing/>
        <w:jc w:val="center"/>
        <w:rPr>
          <w:rFonts w:ascii="Times New Roman" w:hAnsi="Times New Roman" w:cs="Times New Roman"/>
          <w:sz w:val="24"/>
          <w:szCs w:val="24"/>
        </w:rPr>
      </w:pPr>
      <w:r w:rsidRPr="00041B72">
        <w:rPr>
          <w:rFonts w:ascii="Times New Roman" w:hAnsi="Times New Roman" w:cs="Times New Roman"/>
          <w:sz w:val="24"/>
          <w:szCs w:val="24"/>
        </w:rPr>
        <w:t>Список литературы</w:t>
      </w:r>
    </w:p>
    <w:p w14:paraId="142B84E8"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1. </w:t>
      </w:r>
      <w:proofErr w:type="spellStart"/>
      <w:r w:rsidRPr="00041B72">
        <w:rPr>
          <w:rFonts w:ascii="Times New Roman" w:hAnsi="Times New Roman" w:cs="Times New Roman"/>
          <w:sz w:val="24"/>
          <w:szCs w:val="24"/>
        </w:rPr>
        <w:t>Бузский</w:t>
      </w:r>
      <w:proofErr w:type="spellEnd"/>
      <w:r w:rsidRPr="00041B72">
        <w:rPr>
          <w:rFonts w:ascii="Times New Roman" w:hAnsi="Times New Roman" w:cs="Times New Roman"/>
          <w:sz w:val="24"/>
          <w:szCs w:val="24"/>
        </w:rPr>
        <w:t xml:space="preserve"> М.П., </w:t>
      </w:r>
      <w:proofErr w:type="spellStart"/>
      <w:r w:rsidRPr="00041B72">
        <w:rPr>
          <w:rFonts w:ascii="Times New Roman" w:hAnsi="Times New Roman" w:cs="Times New Roman"/>
          <w:sz w:val="24"/>
          <w:szCs w:val="24"/>
        </w:rPr>
        <w:t>Вырщиков</w:t>
      </w:r>
      <w:proofErr w:type="spellEnd"/>
      <w:r w:rsidRPr="00041B72">
        <w:rPr>
          <w:rFonts w:ascii="Times New Roman" w:hAnsi="Times New Roman" w:cs="Times New Roman"/>
          <w:sz w:val="24"/>
          <w:szCs w:val="24"/>
        </w:rPr>
        <w:t xml:space="preserve"> А.Н., </w:t>
      </w:r>
      <w:proofErr w:type="spellStart"/>
      <w:r w:rsidRPr="00041B72">
        <w:rPr>
          <w:rFonts w:ascii="Times New Roman" w:hAnsi="Times New Roman" w:cs="Times New Roman"/>
          <w:sz w:val="24"/>
          <w:szCs w:val="24"/>
        </w:rPr>
        <w:t>Кусмарцев</w:t>
      </w:r>
      <w:proofErr w:type="spellEnd"/>
      <w:r w:rsidRPr="00041B72">
        <w:rPr>
          <w:rFonts w:ascii="Times New Roman" w:hAnsi="Times New Roman" w:cs="Times New Roman"/>
          <w:sz w:val="24"/>
          <w:szCs w:val="24"/>
        </w:rPr>
        <w:t xml:space="preserve"> М.Б. Концептуальные основания духовно-нравственного и патриотического воспитания детей и молодёжи в образовательной системе Волгоградской области. Волгоград: </w:t>
      </w:r>
      <w:proofErr w:type="spellStart"/>
      <w:r w:rsidRPr="00041B72">
        <w:rPr>
          <w:rFonts w:ascii="Times New Roman" w:hAnsi="Times New Roman" w:cs="Times New Roman"/>
          <w:sz w:val="24"/>
          <w:szCs w:val="24"/>
        </w:rPr>
        <w:t>ВолГМУ</w:t>
      </w:r>
      <w:proofErr w:type="spellEnd"/>
      <w:r w:rsidRPr="00041B72">
        <w:rPr>
          <w:rFonts w:ascii="Times New Roman" w:hAnsi="Times New Roman" w:cs="Times New Roman"/>
          <w:sz w:val="24"/>
          <w:szCs w:val="24"/>
        </w:rPr>
        <w:t>, 2011.</w:t>
      </w:r>
    </w:p>
    <w:p w14:paraId="64966EAD" w14:textId="77777777" w:rsidR="00114966" w:rsidRPr="00041B72" w:rsidRDefault="00114966" w:rsidP="00CF72B6">
      <w:pPr>
        <w:spacing w:after="0" w:line="288" w:lineRule="auto"/>
        <w:ind w:firstLine="709"/>
        <w:contextualSpacing/>
        <w:jc w:val="both"/>
        <w:rPr>
          <w:rFonts w:ascii="Times New Roman" w:hAnsi="Times New Roman" w:cs="Times New Roman"/>
          <w:sz w:val="24"/>
          <w:szCs w:val="24"/>
        </w:rPr>
      </w:pPr>
      <w:r w:rsidRPr="00041B72">
        <w:rPr>
          <w:rFonts w:ascii="Times New Roman" w:hAnsi="Times New Roman" w:cs="Times New Roman"/>
          <w:sz w:val="24"/>
          <w:szCs w:val="24"/>
        </w:rPr>
        <w:t xml:space="preserve">2. </w:t>
      </w:r>
      <w:proofErr w:type="spellStart"/>
      <w:r w:rsidRPr="00041B72">
        <w:rPr>
          <w:rFonts w:ascii="Times New Roman" w:hAnsi="Times New Roman" w:cs="Times New Roman"/>
          <w:sz w:val="24"/>
          <w:szCs w:val="24"/>
        </w:rPr>
        <w:t>Кусмарцев</w:t>
      </w:r>
      <w:proofErr w:type="spellEnd"/>
      <w:r w:rsidRPr="00041B72">
        <w:rPr>
          <w:rFonts w:ascii="Times New Roman" w:hAnsi="Times New Roman" w:cs="Times New Roman"/>
          <w:sz w:val="24"/>
          <w:szCs w:val="24"/>
        </w:rPr>
        <w:t xml:space="preserve"> М.Б. Социальная эффективность патриотического воспитания в регионе: условия, факторы, критерии: монография. Волгоград: </w:t>
      </w:r>
      <w:proofErr w:type="spellStart"/>
      <w:r w:rsidRPr="00041B72">
        <w:rPr>
          <w:rFonts w:ascii="Times New Roman" w:hAnsi="Times New Roman" w:cs="Times New Roman"/>
          <w:sz w:val="24"/>
          <w:szCs w:val="24"/>
        </w:rPr>
        <w:t>ВолгГМУ</w:t>
      </w:r>
      <w:proofErr w:type="spellEnd"/>
      <w:r w:rsidRPr="00041B72">
        <w:rPr>
          <w:rFonts w:ascii="Times New Roman" w:hAnsi="Times New Roman" w:cs="Times New Roman"/>
          <w:sz w:val="24"/>
          <w:szCs w:val="24"/>
        </w:rPr>
        <w:t>, 2014.</w:t>
      </w:r>
    </w:p>
    <w:p w14:paraId="7A20DE1A" w14:textId="77777777" w:rsidR="00114966" w:rsidRPr="00041B72" w:rsidRDefault="00114966" w:rsidP="00CF72B6">
      <w:pPr>
        <w:widowControl w:val="0"/>
        <w:autoSpaceDE w:val="0"/>
        <w:autoSpaceDN w:val="0"/>
        <w:adjustRightInd w:val="0"/>
        <w:spacing w:after="0" w:line="288" w:lineRule="auto"/>
        <w:ind w:firstLine="709"/>
        <w:contextualSpacing/>
        <w:jc w:val="both"/>
        <w:rPr>
          <w:rFonts w:ascii="Times New Roman" w:hAnsi="Times New Roman"/>
          <w:kern w:val="2"/>
          <w:sz w:val="24"/>
          <w:szCs w:val="24"/>
          <w:lang w:eastAsia="ko-KR"/>
        </w:rPr>
      </w:pPr>
    </w:p>
    <w:p w14:paraId="1F7368D7" w14:textId="77777777" w:rsidR="00114966" w:rsidRPr="00041B72" w:rsidRDefault="00114966" w:rsidP="00CF72B6">
      <w:pPr>
        <w:spacing w:after="0" w:line="288" w:lineRule="auto"/>
        <w:ind w:firstLine="709"/>
        <w:rPr>
          <w:rFonts w:ascii="Arial" w:hAnsi="Arial" w:cs="Arial"/>
          <w:sz w:val="16"/>
          <w:szCs w:val="16"/>
          <w:shd w:val="clear" w:color="auto" w:fill="FFFFFF"/>
        </w:rPr>
      </w:pPr>
    </w:p>
    <w:p w14:paraId="2989C0C5" w14:textId="77777777" w:rsidR="00114966" w:rsidRPr="00041B72" w:rsidRDefault="00114966" w:rsidP="00CF72B6">
      <w:pPr>
        <w:spacing w:after="0" w:line="288" w:lineRule="auto"/>
        <w:ind w:firstLine="709"/>
        <w:rPr>
          <w:rFonts w:ascii="Arial" w:hAnsi="Arial" w:cs="Arial"/>
          <w:sz w:val="16"/>
          <w:szCs w:val="16"/>
          <w:shd w:val="clear" w:color="auto" w:fill="FFFFFF"/>
        </w:rPr>
      </w:pPr>
    </w:p>
    <w:p w14:paraId="1C4CA18F" w14:textId="0D29E416" w:rsidR="00114966" w:rsidRPr="00041B72" w:rsidRDefault="00114966" w:rsidP="00CF72B6">
      <w:pPr>
        <w:spacing w:after="0" w:line="288" w:lineRule="auto"/>
        <w:jc w:val="center"/>
        <w:rPr>
          <w:rFonts w:cs="Times New Roman"/>
          <w:b/>
          <w:caps/>
          <w:sz w:val="24"/>
          <w:szCs w:val="24"/>
          <w:shd w:val="clear" w:color="auto" w:fill="FFFFFF"/>
        </w:rPr>
      </w:pPr>
      <w:r w:rsidRPr="00041B72">
        <w:rPr>
          <w:rFonts w:ascii="Times New Roman Полужирный" w:hAnsi="Times New Roman Полужирный" w:cs="Times New Roman"/>
          <w:b/>
          <w:caps/>
          <w:sz w:val="24"/>
          <w:szCs w:val="24"/>
          <w:shd w:val="clear" w:color="auto" w:fill="FFFFFF"/>
        </w:rPr>
        <w:t>Повышение социальной функции физической культуры в</w:t>
      </w:r>
      <w:r w:rsidR="00CF72B6" w:rsidRPr="00041B72">
        <w:rPr>
          <w:rFonts w:cs="Times New Roman" w:hint="eastAsia"/>
          <w:b/>
          <w:caps/>
          <w:sz w:val="24"/>
          <w:szCs w:val="24"/>
          <w:shd w:val="clear" w:color="auto" w:fill="FFFFFF"/>
        </w:rPr>
        <w:t> </w:t>
      </w:r>
      <w:r w:rsidRPr="00041B72">
        <w:rPr>
          <w:rFonts w:ascii="Times New Roman Полужирный" w:hAnsi="Times New Roman Полужирный" w:cs="Times New Roman"/>
          <w:b/>
          <w:caps/>
          <w:sz w:val="24"/>
          <w:szCs w:val="24"/>
          <w:shd w:val="clear" w:color="auto" w:fill="FFFFFF"/>
        </w:rPr>
        <w:t>жизни студентов</w:t>
      </w:r>
    </w:p>
    <w:p w14:paraId="3789B4A3" w14:textId="77777777" w:rsidR="00CF72B6" w:rsidRPr="00041B72" w:rsidRDefault="00CF72B6" w:rsidP="00CF72B6">
      <w:pPr>
        <w:spacing w:after="0" w:line="288" w:lineRule="auto"/>
        <w:ind w:firstLine="709"/>
        <w:jc w:val="center"/>
        <w:rPr>
          <w:rFonts w:cs="Times New Roman"/>
          <w:b/>
          <w:caps/>
          <w:sz w:val="24"/>
          <w:szCs w:val="24"/>
          <w:shd w:val="clear" w:color="auto" w:fill="FFFFFF"/>
        </w:rPr>
      </w:pPr>
    </w:p>
    <w:p w14:paraId="42DE9CDA" w14:textId="3E7C7C1A" w:rsidR="00114966" w:rsidRPr="00041B72" w:rsidRDefault="00CF72B6" w:rsidP="00CF72B6">
      <w:pPr>
        <w:spacing w:after="0" w:line="288" w:lineRule="auto"/>
        <w:ind w:firstLine="709"/>
        <w:rPr>
          <w:rFonts w:ascii="Times New Roman" w:hAnsi="Times New Roman" w:cs="Times New Roman"/>
          <w:b/>
          <w:sz w:val="24"/>
          <w:szCs w:val="24"/>
          <w:shd w:val="clear" w:color="auto" w:fill="FFFFFF"/>
        </w:rPr>
      </w:pPr>
      <w:r w:rsidRPr="00041B72">
        <w:rPr>
          <w:rFonts w:ascii="Times New Roman" w:hAnsi="Times New Roman" w:cs="Times New Roman"/>
          <w:b/>
          <w:sz w:val="24"/>
          <w:szCs w:val="24"/>
          <w:shd w:val="clear" w:color="auto" w:fill="FFFFFF"/>
        </w:rPr>
        <w:t>Зиберов Р.А.</w:t>
      </w:r>
    </w:p>
    <w:p w14:paraId="48B1BD46" w14:textId="38C04376" w:rsidR="00CF72B6" w:rsidRPr="0004056F" w:rsidRDefault="0004056F" w:rsidP="00CF72B6">
      <w:pPr>
        <w:spacing w:after="0" w:line="288" w:lineRule="auto"/>
        <w:ind w:firstLine="709"/>
        <w:rPr>
          <w:rFonts w:ascii="Times New Roman" w:hAnsi="Times New Roman" w:cs="Times New Roman"/>
          <w:i/>
          <w:sz w:val="24"/>
          <w:szCs w:val="24"/>
          <w:shd w:val="clear" w:color="auto" w:fill="FFFFFF"/>
        </w:rPr>
      </w:pPr>
      <w:r w:rsidRPr="0004056F">
        <w:rPr>
          <w:rFonts w:ascii="Times New Roman" w:hAnsi="Times New Roman" w:cs="Times New Roman"/>
          <w:i/>
          <w:sz w:val="24"/>
          <w:szCs w:val="24"/>
          <w:shd w:val="clear" w:color="auto" w:fill="FFFFFF"/>
        </w:rPr>
        <w:t>ГАПОУ «Волгоградский социально-педагогический колледж», г. Волгоград</w:t>
      </w:r>
    </w:p>
    <w:p w14:paraId="42E8D61E" w14:textId="77777777" w:rsidR="0004056F" w:rsidRPr="00041B72" w:rsidRDefault="0004056F" w:rsidP="00CF72B6">
      <w:pPr>
        <w:spacing w:after="0" w:line="288" w:lineRule="auto"/>
        <w:ind w:firstLine="709"/>
        <w:rPr>
          <w:rFonts w:ascii="Times New Roman" w:hAnsi="Times New Roman" w:cs="Times New Roman"/>
          <w:b/>
          <w:sz w:val="24"/>
          <w:szCs w:val="24"/>
          <w:shd w:val="clear" w:color="auto" w:fill="FFFFFF"/>
        </w:rPr>
      </w:pPr>
    </w:p>
    <w:p w14:paraId="7ABFD602" w14:textId="5994CD6D"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Вопросы развития физической культуры, развитие спортивной инфраструктуры, строительство новых объектов, популяризация спорта среди населения, повышение социальной функции физической культуры в среде студенческой молодежи – все эти проблемные аспекты, по мнению многих авторов исследований данной сферы, приобретают особую важность в свете социально-экономического развития Российской Федерации.</w:t>
      </w:r>
    </w:p>
    <w:p w14:paraId="2C820ED4"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Согласно Стратегии развития физической культуры и спорта в Российской Федерации на период до 2030 г. [1] ключевыми миссиями государства здесь являются: формирование культуры и ценностей здорового образа жизни, создание необходимых условий, повышение экономической привлекательности, эффективности функционирования, укрепление и повышение авторитета государства на международной спортивной арене. </w:t>
      </w:r>
    </w:p>
    <w:p w14:paraId="147F977C"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Одним из условий реализации данной Стратегии, которое можно выделить, в рамках темы, это направленность на повышение социальной функции физической культуры в образовательной среде студенческой молодежи.</w:t>
      </w:r>
    </w:p>
    <w:p w14:paraId="7DE339EC"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Физическая культура – является частью общей культуры общества, и основная ее социальная функция направлена укреплять и повышать уровень здоровья, всесторонне развивать физические способности и использовать их в общественной практике и </w:t>
      </w:r>
      <w:r w:rsidRPr="00041B72">
        <w:rPr>
          <w:rFonts w:ascii="Times New Roman" w:hAnsi="Times New Roman" w:cs="Times New Roman"/>
          <w:sz w:val="24"/>
          <w:szCs w:val="24"/>
        </w:rPr>
        <w:lastRenderedPageBreak/>
        <w:t xml:space="preserve">повседневной жизни. Физическая культура, как феномен общей культуры уникальна. Именно она, как отметил В. К. </w:t>
      </w:r>
      <w:proofErr w:type="spellStart"/>
      <w:r w:rsidRPr="00041B72">
        <w:rPr>
          <w:rFonts w:ascii="Times New Roman" w:hAnsi="Times New Roman" w:cs="Times New Roman"/>
          <w:sz w:val="24"/>
          <w:szCs w:val="24"/>
        </w:rPr>
        <w:t>Бальсевич</w:t>
      </w:r>
      <w:proofErr w:type="spellEnd"/>
      <w:r w:rsidRPr="00041B72">
        <w:rPr>
          <w:rFonts w:ascii="Times New Roman" w:hAnsi="Times New Roman" w:cs="Times New Roman"/>
          <w:sz w:val="24"/>
          <w:szCs w:val="24"/>
        </w:rPr>
        <w:t xml:space="preserve">, «предстает своеобразным мостиком, предоставляющем возможность совмещения социального и биологического в развитии человека». [3, 2019] Более того, как аргументирует Н. Н. </w:t>
      </w:r>
      <w:proofErr w:type="spellStart"/>
      <w:r w:rsidRPr="00041B72">
        <w:rPr>
          <w:rFonts w:ascii="Times New Roman" w:hAnsi="Times New Roman" w:cs="Times New Roman"/>
          <w:sz w:val="24"/>
          <w:szCs w:val="24"/>
        </w:rPr>
        <w:t>Визитей</w:t>
      </w:r>
      <w:proofErr w:type="spellEnd"/>
      <w:r w:rsidRPr="00041B72">
        <w:rPr>
          <w:rFonts w:ascii="Times New Roman" w:hAnsi="Times New Roman" w:cs="Times New Roman"/>
          <w:sz w:val="24"/>
          <w:szCs w:val="24"/>
        </w:rPr>
        <w:t>, «она есть первый и базовый вид культуры, который развивается в человеке. Физическая культура оказывает значимое влияние на состояние организма, психику, статус человека». [4, 2019]</w:t>
      </w:r>
    </w:p>
    <w:p w14:paraId="113216B0"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Качественно новой стадией осмысления сущности физической культуры является ее влияние относительно духовной сферы человека, как одного из результативных средств в интеллектуальном, нравственном, эстетическом воспитании. И, не требуются доказательства ее огромной значимости в отношении здоровья, физического развития, воспитания двигательных качеств каждого человека. Лучшим доказательством значимости физической культуры для всестороннего развития человека может быть осмысление ценностного потенциала этого феномена. </w:t>
      </w:r>
    </w:p>
    <w:p w14:paraId="499D0C78" w14:textId="15255942"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Рассматривая ценность физической культуры, и обращаясь к этому понятию, в его социальной значимости для социальной среды, человека и общества, можем говорить о ценностном потенциале физической культуры и спорта для современного социума.</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 xml:space="preserve">Необходимо иметь в виду, что существует два уровня ценностей: общественный и личностный. Общественные ценности физической культуры включают интеллектуальные, ценности двигательного характера, ценности педагогической технологии, мобилизационные и </w:t>
      </w:r>
      <w:proofErr w:type="spellStart"/>
      <w:r w:rsidRPr="00041B72">
        <w:rPr>
          <w:rFonts w:ascii="Times New Roman" w:hAnsi="Times New Roman" w:cs="Times New Roman"/>
          <w:sz w:val="24"/>
          <w:szCs w:val="24"/>
        </w:rPr>
        <w:t>интенционные</w:t>
      </w:r>
      <w:proofErr w:type="spellEnd"/>
      <w:r w:rsidRPr="00041B72">
        <w:rPr>
          <w:rFonts w:ascii="Times New Roman" w:hAnsi="Times New Roman" w:cs="Times New Roman"/>
          <w:sz w:val="24"/>
          <w:szCs w:val="24"/>
        </w:rPr>
        <w:t xml:space="preserve"> ценности. В группу </w:t>
      </w:r>
      <w:proofErr w:type="spellStart"/>
      <w:r w:rsidRPr="00041B72">
        <w:rPr>
          <w:rFonts w:ascii="Times New Roman" w:hAnsi="Times New Roman" w:cs="Times New Roman"/>
          <w:sz w:val="24"/>
          <w:szCs w:val="24"/>
        </w:rPr>
        <w:t>интенционных</w:t>
      </w:r>
      <w:proofErr w:type="spellEnd"/>
      <w:r w:rsidRPr="00041B72">
        <w:rPr>
          <w:rFonts w:ascii="Times New Roman" w:hAnsi="Times New Roman" w:cs="Times New Roman"/>
          <w:sz w:val="24"/>
          <w:szCs w:val="24"/>
        </w:rPr>
        <w:t xml:space="preserve"> ценностей входят и социально-психологические установки людей, которыми определяется характер, структура и направленность потребностей, мотивации и ценностные ориентации. </w:t>
      </w:r>
    </w:p>
    <w:p w14:paraId="28F429B8"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Физическую культуру составляют 4 основные формы, в виде: </w:t>
      </w:r>
    </w:p>
    <w:p w14:paraId="39F12E51"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 физического воспитания, и физической подготовки к конкретной деятельности (профессионально-прикладная физическая подготовка); </w:t>
      </w:r>
    </w:p>
    <w:p w14:paraId="748AB549"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 восстановления здоровья или утраченных сил на основе средств физической культуры – реабилитации; </w:t>
      </w:r>
    </w:p>
    <w:p w14:paraId="0859A5E3"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 занятий физическими упражнениями с целью отдыха – рекреацией; </w:t>
      </w:r>
    </w:p>
    <w:p w14:paraId="723DAC62"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высших достижений в области спорта.</w:t>
      </w:r>
    </w:p>
    <w:p w14:paraId="430B3146"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Не выяснив функции физической культуры, невозможно точное определение её роли и значения для личности и общества. Специальные функции того или иного явления – являются способами его бытия, способностью к удовлетворению потребностей общества или отдельной личности относительно данного вида деятельности. Так как физическая культура – это вид культуры личности и общества, то ей характеризуют, прежде всего, общекультурные социальные функции. Они включают: воспитательную, образовательную, преобразовательную, познавательную, ценностно-ориентационную, коммуникативную и др. </w:t>
      </w:r>
    </w:p>
    <w:p w14:paraId="1F6E2612"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Как относительно самостоятельный вид культуры, физическая культура имеет свои специфические социальные функции, которыми выражается в конкретной форме её социальное бытие, как социально необходимая деятельность, ее способность к удовлетворению запросов личности и общества. Так как все стороны человеческой жизни, в широком диапазоне социального положения, в конечном счете, определяет уровень здоровья, то и потребность в здоровье имеет всеобщий характер, она присуща как отдельным индивидам, так и обществу в целом. </w:t>
      </w:r>
    </w:p>
    <w:p w14:paraId="5FB739A2"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lastRenderedPageBreak/>
        <w:t xml:space="preserve">На сегодняшний день в общественной жизни людей доминирует идея «здорового общества», в рамках которой поощряется и пропагандируется здоровый образ жизни и занятия физической культурой и спортом. В основном, у данной идеи, направленность больше на молодёжь, преимущественно студентов, так как именно в данном периоде у молодых людей происходит осознание и вырабатывается ответственность относительно состояния своего организма. </w:t>
      </w:r>
    </w:p>
    <w:p w14:paraId="132AE56E"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Наравне с остальными сегментами общей культуры, существует адаптивная физическая культура, которая давно уже рассматривается как её подсистема, затрагивающая особые зоны социальной активности, среди которых не только повышение физической выносливости, увеличение спортивных показателей, но также и удовлетворение личных потребностей, вызванных этической и популистской сторонами занятий спортом, и формированием духовной составляющей, решением </w:t>
      </w:r>
      <w:proofErr w:type="spellStart"/>
      <w:r w:rsidRPr="00041B72">
        <w:rPr>
          <w:rFonts w:ascii="Times New Roman" w:hAnsi="Times New Roman" w:cs="Times New Roman"/>
          <w:sz w:val="24"/>
          <w:szCs w:val="24"/>
        </w:rPr>
        <w:t>общесоциальной</w:t>
      </w:r>
      <w:proofErr w:type="spellEnd"/>
      <w:r w:rsidRPr="00041B72">
        <w:rPr>
          <w:rFonts w:ascii="Times New Roman" w:hAnsi="Times New Roman" w:cs="Times New Roman"/>
          <w:sz w:val="24"/>
          <w:szCs w:val="24"/>
        </w:rPr>
        <w:t xml:space="preserve"> потребности индивидов, соблюдения баланса между их правами и интересами различных групп населения и др. [8, 2019].</w:t>
      </w:r>
    </w:p>
    <w:p w14:paraId="6FB05DD0" w14:textId="6B2BF51B"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Многими авторами и научными исследователями даются разные определений этому термину, однако, как наиболее точный можно выделить следующий: физическая культура – является специфической частью общечеловеческой культуры, одной из сфер социальной деятельности, которая направлена не только укреплять здоровье, повышать его уровень, всестороннее развивать физические способности человека, но и призвана использовать весь свой функциональный ценностный потенциал в современном социуме [5, 2019]</w:t>
      </w:r>
      <w:r w:rsidR="0004056F">
        <w:rPr>
          <w:rFonts w:ascii="Times New Roman" w:hAnsi="Times New Roman" w:cs="Times New Roman"/>
          <w:sz w:val="24"/>
          <w:szCs w:val="24"/>
        </w:rPr>
        <w:t>.</w:t>
      </w:r>
    </w:p>
    <w:p w14:paraId="5C0BDEE2" w14:textId="19AAE0FC"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При этом, если рассматривается роль «физической культуры» для студенческой части молодежи, то ее потенциал можно рассматривать значительно шире, как совокупности физического развития студента, состояния его физического и психического здоровья и собственно «физической культуры», как составляющей культурного развития личности [11, 2019]</w:t>
      </w:r>
      <w:r w:rsidR="0004056F">
        <w:rPr>
          <w:rFonts w:ascii="Times New Roman" w:hAnsi="Times New Roman" w:cs="Times New Roman"/>
          <w:sz w:val="24"/>
          <w:szCs w:val="24"/>
        </w:rPr>
        <w:t>.</w:t>
      </w:r>
    </w:p>
    <w:p w14:paraId="4E727AB6"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Особая значимость у социальной функции физической культуры для студентов, так как именно в это время у молодых юношей и девушек проходит окончательное формирование осознания личности. На данном этапе приоритет имеют как воспитательные аспекты, так практическое закладывание основ здорового образа жизни и формирование необходимых навыков, как, например, коммуникабельности, выносливости и стойкости и др.</w:t>
      </w:r>
    </w:p>
    <w:p w14:paraId="18DA8690"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В целом, физической культурой и спортом – даются большие возможности для самореализации и проявления себя, формирования лидерских качеств и социальных навыков.</w:t>
      </w:r>
    </w:p>
    <w:p w14:paraId="1269121D"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С крепким здоровьем и позитивным отношением к миру возможно достижение успехов во всех сферах жизни: в поиске своего места в социуме, реализации в профессии, в активных формах жизнедеятельности. Реализация социальных функций физической культуры позволяет развивать разные стороны жизни человека, реализовать свои способности на благо общества.</w:t>
      </w:r>
    </w:p>
    <w:p w14:paraId="63E8A72B"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Физическая культура одна из сфер социальной деятельности, основное ее направление является – поддерживать здоровье, развивать физические способности человека, гармоничное развитие личности, и для этого требуются непрерывные занятия физической культурой и спортом. Посредством данных видов деятельности на регулярной </w:t>
      </w:r>
      <w:r w:rsidRPr="00041B72">
        <w:rPr>
          <w:rFonts w:ascii="Times New Roman" w:hAnsi="Times New Roman" w:cs="Times New Roman"/>
          <w:sz w:val="24"/>
          <w:szCs w:val="24"/>
        </w:rPr>
        <w:lastRenderedPageBreak/>
        <w:t xml:space="preserve">основе идет повышение работоспособности, а результатом этого будет выполнение всех поставленных плановых мероприятий. </w:t>
      </w:r>
    </w:p>
    <w:p w14:paraId="6F620525"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Следует отметить, что у тех студентов, которые занимаются физической культурой на беспрерывной основе, повышенная стрессоустойчивость, хорошая работоспособность, твердый характер, большая уверенность в себе, сравнительно с другими молодыми людьми. </w:t>
      </w:r>
    </w:p>
    <w:p w14:paraId="1E6C4532"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По сути своей, ключевая часть человеческой культуры – физическая культура. От потенциального уровня физической подготовленности и осознанности студентов напрямую зависит их уровень заинтересованности, и время, которое они могут затрачивать на свое развитие. Повышению уровня культуры индивида способствует получение новых знаний, опыта и навыков в процессе жизни. Физическая культура, как один из социальных факторов, формирующих личность, воздействует на повышение ее социальной активности. </w:t>
      </w:r>
    </w:p>
    <w:p w14:paraId="3AA7403E" w14:textId="18A2BE29"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Стоит отметить, что микросреда, совокупность конкретных групп и коллективов, в которые помещен студент, в ходе общения и социальной деятельности оказывает влияние на развитие личности. Регулярные занятия физической культуры развивают такие его качества, как коммуникабельность, дисциплинированность, самостоятельность в принятии решений. При этом формирование личности на основе любых физических нагрузок и занятий требует профессионального педагогического руководства. Лишь при соблюдении этого возможно получения положительного влияния относительно формирования жизненной позиции личности, в связи с воздействием ряда факторов, а именно: когнитивного, информационного, эстетического, коммуникативного, образовательного, регулятивного, и</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 xml:space="preserve"> конечно</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 xml:space="preserve"> оздоровительного. Занятия физической культуры позволяют студенту развить такие качества, как: повышенное чувство долга и ответственности перед коллективом, сопереживание, достижение победы, стойкости при поражении и т. д. К осознанию себя как личности, пониманию своих интересов, желаний и стремлений можно отнести самопознание личности в процессе физкультурной деятельности. На формирование самооценки личности влияют различные пережитые эмоции, которые сопровождаются познанием самого себя. Самооценка личности – это своего рода регулятор действий и поведения. Спортивная и физическая деятельность студенческой молодежи, способствует развитию у нее таких качеств личности, как: упорство, терпимость, настойчивость, решимость, собранность, самообладание, смелость, инициативность, находчивость, организованность и т. д. </w:t>
      </w:r>
    </w:p>
    <w:p w14:paraId="3D586364"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Всеми перечисленными качествами личности, приобретаемыми посредством физической культуры, характеризуется человек не только как физически культурная личность, но и как всесторонне развитая, гармоничная, что имеет большую значимость и для общества, социума. Поэтому физическую культуру можно назвать не только мощным инструментом социального становления личности, совершенствования человеческих качеств и улучшения двигательной активности, но и влиятельным механизмом социальной жизни общества. Отсюда следует, что физическая культура – это определенный род культурной деятельности, результативность которой необходима как для личности в отдельности, так и для общества в целом. </w:t>
      </w:r>
    </w:p>
    <w:p w14:paraId="02E9B724"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Своей воспитательной, оздоровительной, общекультурной значимостью, она способствует образованию такого общественного направления, как физкультурное движение, выражающего в обществе систему воспитания, образования, повседневного быта и оздоровления. Именно поэтому физическая культура включают в себя не только </w:t>
      </w:r>
      <w:r w:rsidRPr="00041B72">
        <w:rPr>
          <w:rFonts w:ascii="Times New Roman" w:hAnsi="Times New Roman" w:cs="Times New Roman"/>
          <w:sz w:val="24"/>
          <w:szCs w:val="24"/>
        </w:rPr>
        <w:lastRenderedPageBreak/>
        <w:t xml:space="preserve">способ физического совершенствования, укрепления здоровья, но и способность формирования нравственных и интеллектуальных качеств, самосовершенствования. </w:t>
      </w:r>
    </w:p>
    <w:p w14:paraId="5B23A250"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Таким образом, социальные функции физической культуры не ограничены влиянием на индивида и его развитием, здесь важно учитывать, что, в итоге, выработанные индивидом качества, чувства, ценностные ориентации, потребности и убеждения, способны проявиться в общественной жизнедеятельности.</w:t>
      </w:r>
    </w:p>
    <w:p w14:paraId="0116C6C9"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В этой связи особо актуальна популяризация занятий физической культурой среди учащихся учебных заведений и повышение социальных функций физической культуры студентов. В системе социальных функций, которые реализует физическая культура в жизни студентов, включаются следующие:</w:t>
      </w:r>
    </w:p>
    <w:p w14:paraId="61D4D0D4"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 </w:t>
      </w:r>
      <w:proofErr w:type="spellStart"/>
      <w:r w:rsidRPr="00041B72">
        <w:rPr>
          <w:rFonts w:ascii="Times New Roman" w:hAnsi="Times New Roman" w:cs="Times New Roman"/>
          <w:sz w:val="24"/>
          <w:szCs w:val="24"/>
        </w:rPr>
        <w:t>Преобразовательно</w:t>
      </w:r>
      <w:proofErr w:type="spellEnd"/>
      <w:r w:rsidRPr="00041B72">
        <w:rPr>
          <w:rFonts w:ascii="Times New Roman" w:hAnsi="Times New Roman" w:cs="Times New Roman"/>
          <w:sz w:val="24"/>
          <w:szCs w:val="24"/>
        </w:rPr>
        <w:t>-созидательная, направленная на поддержку физического развития, подготовленности и совершенствования индивида, укрепления здоровья, подготовку к профессиональной деятельности.</w:t>
      </w:r>
    </w:p>
    <w:p w14:paraId="3C5C3D9E"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Интегративно-организационная, регулирующая организационную деятельность молодежных коллективов, команд, клубов, организаций, союзов в сфере физкультурно-спортивной деятельности.</w:t>
      </w:r>
    </w:p>
    <w:p w14:paraId="39B4AB38"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Проективно-творческая, обусловливающая физкультурно-спортивную деятельность, в рамках которой формируются модели профессионально-личностного развития индивида, стимулируются его творческие способности, реализуются процессы самопознания, самоутверждения, саморазвития, развиваются индивидуальные способности.</w:t>
      </w:r>
    </w:p>
    <w:p w14:paraId="63194E7F"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Ценностно-ориентационная. Позволяет образование профессионально и личностно-ценностных ориентаций, обеспечивается профессиональное саморазвитие и личностное самосовершенствование индивида.</w:t>
      </w:r>
    </w:p>
    <w:p w14:paraId="5CE53F18"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Коммуникативно-регулятивная, регулирующая процессы культурного поведения, общения, взаимодействий в физкультурно-спортивной деятельности, организации содержательного досуга, оказывающая влияние на коллективные настроения, переживания, удовлетворение социально-этических и эмоционально-эстетических потребностей, сохранение и восстановление психического равновесия, отвлечение от курения, алкоголя, токсикомании.</w:t>
      </w:r>
    </w:p>
    <w:p w14:paraId="61B25734"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Функция социализации, посредством которой индивид включается в систему общественных отношений, овладевает социокультурным опытом, получает социально ценные качества.</w:t>
      </w:r>
    </w:p>
    <w:p w14:paraId="11C85DC7"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Основываясь на значимости данных функций для студенческой молодежи, и отечественных статистических данных (Численность населения, регулярно занимающегося спортом и физической культурой, возросла, однако, в период с 2017 года по 2022 год эта цифра составила более 32%. Количество тех, кто желает работать в сфере физической культуры тоже не становиться меньше, но прирост составляет около 27%.) [6, 2022], на теоретических и методологических исследованиях данной области многими специалистами обращается внимание на проблему повышения социальных функций физической культуры в жизни студентов, государственной поддержки развития физической культуры и спорта. </w:t>
      </w:r>
    </w:p>
    <w:p w14:paraId="4EC266BF"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Так, И. В. Кононовым выделены рыночные инструменты развития спорта и физкультуры в России, в частности, привлекается внимание к спортивному маркетингу, менеджменту. [7, 2019] А. К. Намазов с коллегами делают выводы о значении спорта и </w:t>
      </w:r>
      <w:r w:rsidRPr="00041B72">
        <w:rPr>
          <w:rFonts w:ascii="Times New Roman" w:hAnsi="Times New Roman" w:cs="Times New Roman"/>
          <w:sz w:val="24"/>
          <w:szCs w:val="24"/>
        </w:rPr>
        <w:lastRenderedPageBreak/>
        <w:t>физической культуры для современной экономики в международных отношениях. Авторами делается вывод, что «с его развитием возможна консолидация общества и воздействие на ситуацию с населением на международной арене». [9, 2020]</w:t>
      </w:r>
    </w:p>
    <w:p w14:paraId="12EC83DB"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Вопросы правового регулирования развития спорта и физической культуры поставлены в работах А. П. </w:t>
      </w:r>
      <w:proofErr w:type="spellStart"/>
      <w:r w:rsidRPr="00041B72">
        <w:rPr>
          <w:rFonts w:ascii="Times New Roman" w:hAnsi="Times New Roman" w:cs="Times New Roman"/>
          <w:sz w:val="24"/>
          <w:szCs w:val="24"/>
        </w:rPr>
        <w:t>Душанина</w:t>
      </w:r>
      <w:proofErr w:type="spellEnd"/>
      <w:r w:rsidRPr="00041B72">
        <w:rPr>
          <w:rFonts w:ascii="Times New Roman" w:hAnsi="Times New Roman" w:cs="Times New Roman"/>
          <w:sz w:val="24"/>
          <w:szCs w:val="24"/>
        </w:rPr>
        <w:t>. [9, 2020] В. А. Таймазов, относительно разработок «сложившейся в России системы управления спортом и физкультурой» выделяется «национальная специфика, проблемные рамки, требующие решения».</w:t>
      </w:r>
    </w:p>
    <w:p w14:paraId="168B3391"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Таким образом, в государственной политике Российской Федерации по развитию спорта и физкультуры необходим учет социальных функций физической культуры, как объективных задач государства и запросов общества: государственной заинтересованности в оздоровлении наций, что связано не только с увеличением заболеваемости населения, снижением и продолжительностью жизни, но и в общем, с оздоровлением социальной жизнедеятельности общества и особенное, ее будущего, студенческой молодежи.</w:t>
      </w:r>
    </w:p>
    <w:p w14:paraId="7545EE55"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Распоряжением Правительства РФ от 24 ноября 2020 г. № 3081-р утверждена Стратегия развития физической культуры и спорта в РФ на период до 2030 года. [1]</w:t>
      </w:r>
    </w:p>
    <w:p w14:paraId="16D5169C" w14:textId="58492D6D"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Цель Стратегии: «формировать приоритеты государственной политики в сфере физической культуры и спорта, основные направления и механизмы, способствующие созданию условий, обеспечивающие одинаковые возможности для всех граждан страны по ведению здорового образа жизни, систематических занятий физической культурой и спортом, и реализации мер, направленных повышать конкурентоспособность российского спорта» [1]</w:t>
      </w:r>
      <w:r w:rsidR="0004056F">
        <w:rPr>
          <w:rFonts w:ascii="Times New Roman" w:hAnsi="Times New Roman" w:cs="Times New Roman"/>
          <w:sz w:val="24"/>
          <w:szCs w:val="24"/>
        </w:rPr>
        <w:t>.</w:t>
      </w:r>
    </w:p>
    <w:p w14:paraId="07D12F86"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Одним из важнейших итогов реализации Стратегии развития физической культуры и спорта в Российской Федерации на период до 2030 г. является дальнейший рост массовости занятий физической культурой и спортом населением страны до 75%. [1]</w:t>
      </w:r>
    </w:p>
    <w:p w14:paraId="7F18DAC7"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В рамках приоритетного направлениях Стратегии развития физической культуры и спорта в РФ на период до 2030 года предполагается: [1]</w:t>
      </w:r>
    </w:p>
    <w:p w14:paraId="778DFFD9"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обеспечить дальнейшее совершенствование учебного предмета (дисциплины) «Физическая культура» в системе общего, среднего профессионального и высшего образования;</w:t>
      </w:r>
    </w:p>
    <w:p w14:paraId="1D9D15E7"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организовать внеурочную деятельность физкультурно-спортивной направленности в общеобразовательных организациях и профессиональных образовательных организациях, образовательных организациях высшего образования увеличить сети школьных и студенческих спортивных клубов, их участие в физкультурных и спортивных мероприятиях, которые проводят студенческие спортивные лиги;</w:t>
      </w:r>
    </w:p>
    <w:p w14:paraId="2E5E1251"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включить критерии оценки физкультурно-спортивной работы общеобразовательных организаций, профессиональных образовательных организаций, образовательных организаций высшего образования в перечень общих критериев оценки качества условий осуществления образовательной деятельности;</w:t>
      </w:r>
    </w:p>
    <w:p w14:paraId="69F16745"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анализировать и внедрять лучшие зарубежные практики организации и коммерциализации студенческого спорта.</w:t>
      </w:r>
    </w:p>
    <w:p w14:paraId="6D13A498"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Предполагается «дальнейшая гармонизация законодательства Российской Федерации о физической культуре и спорте и законодательства Российской Федерации об образовании с целью: обеспечить взаимосвязи, преемственности и единое методическое </w:t>
      </w:r>
      <w:r w:rsidRPr="00041B72">
        <w:rPr>
          <w:rFonts w:ascii="Times New Roman" w:hAnsi="Times New Roman" w:cs="Times New Roman"/>
          <w:sz w:val="24"/>
          <w:szCs w:val="24"/>
        </w:rPr>
        <w:lastRenderedPageBreak/>
        <w:t>сопровождение программ спортивной подготовки и дополнительных общеобразовательных программ в области физической культуры и спорта». [1]</w:t>
      </w:r>
    </w:p>
    <w:p w14:paraId="259E55F4"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План мероприятий по реализации Стратегии реализуется в ходе 2 этапов:</w:t>
      </w:r>
    </w:p>
    <w:p w14:paraId="4654397F" w14:textId="57A6DDC4"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I этап – 2021</w:t>
      </w:r>
      <w:r w:rsidR="00CF72B6" w:rsidRPr="00041B72">
        <w:rPr>
          <w:rFonts w:ascii="Times New Roman" w:hAnsi="Times New Roman" w:cs="Times New Roman"/>
          <w:sz w:val="24"/>
          <w:szCs w:val="24"/>
        </w:rPr>
        <w:t>–</w:t>
      </w:r>
      <w:r w:rsidRPr="00041B72">
        <w:rPr>
          <w:rFonts w:ascii="Times New Roman" w:hAnsi="Times New Roman" w:cs="Times New Roman"/>
          <w:sz w:val="24"/>
          <w:szCs w:val="24"/>
        </w:rPr>
        <w:t xml:space="preserve">2024 годы; </w:t>
      </w:r>
    </w:p>
    <w:p w14:paraId="282E9E65" w14:textId="3866F3EF"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II этап – 2025</w:t>
      </w:r>
      <w:r w:rsidR="00CF72B6" w:rsidRPr="00041B72">
        <w:rPr>
          <w:rFonts w:ascii="Times New Roman" w:hAnsi="Times New Roman" w:cs="Times New Roman"/>
          <w:sz w:val="24"/>
          <w:szCs w:val="24"/>
        </w:rPr>
        <w:t>–</w:t>
      </w:r>
      <w:r w:rsidRPr="00041B72">
        <w:rPr>
          <w:rFonts w:ascii="Times New Roman" w:hAnsi="Times New Roman" w:cs="Times New Roman"/>
          <w:sz w:val="24"/>
          <w:szCs w:val="24"/>
        </w:rPr>
        <w:t>2030 годы [1]</w:t>
      </w:r>
      <w:r w:rsidR="0004056F">
        <w:rPr>
          <w:rFonts w:ascii="Times New Roman" w:hAnsi="Times New Roman" w:cs="Times New Roman"/>
          <w:sz w:val="24"/>
          <w:szCs w:val="24"/>
        </w:rPr>
        <w:t>.</w:t>
      </w:r>
    </w:p>
    <w:p w14:paraId="1F7F59B1" w14:textId="62464C85"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В рамках исследуемой темы можно отметить, что предполагается формирование в совместной деятельности в области спорта и образования, которую реализует Министерство спорта, Министерство просвещения и Министерство науки и высшего образования Российской Федерации, в едином спортивно-образовательном</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пространстве, указанных направлений и развитие детско-юношеского, школьного и студенческого спорта, а также обеспечение преемственности и взаимосвязи по всем уровням в</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образовании и в сфере физической культуры и спорта.</w:t>
      </w:r>
    </w:p>
    <w:p w14:paraId="73A09C56"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Таким образом, можно отметить, что повышению социальных функций физической культуры, на уровне государственной политики, уделяется значимое внимание.</w:t>
      </w:r>
    </w:p>
    <w:p w14:paraId="739A828E"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Сегодня физическая культура представлена как важнейшая составляющая человеческого воспитания, включающая в себя как духовное богатство, так и физическое совершенство. Она является и специфическим процессом, и результатом деятельности человека, представляющим собой средство и способ совершенствования личности. </w:t>
      </w:r>
    </w:p>
    <w:p w14:paraId="098F7069"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Относительно с общей культурой личности, физическая культура представляет социальную и детерминированную области, включающую в себя систематическое, динамическое и качественное изменение состояния индивида, с включением его мотивационных ориентаций, социальных и духовных ценностей, которые проявляются лишь в развитии и воспитании, посредством физкультурной и спортивной деятельности, определенного образа жизни, психического и физического здоровья, построенных на основе физической культуры.</w:t>
      </w:r>
    </w:p>
    <w:p w14:paraId="5ED81222"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Типичный стиль личности, характер, определенный стиль поведения, вырабатываются посредством социальных функций физической культуры, так как они направлены на становление базисной основы характера индивида, составляющей высокий уровень развития моральных и волевых качеств. К положительным качествам, которые также позволяет развивать физическая культура, можно отнести нравственность и целостность характера, силу, уравновешенность. </w:t>
      </w:r>
    </w:p>
    <w:p w14:paraId="223C7FB7"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Несмотря на то, что все сферы жизни деятельности общества подвергаются переменам, меняются политическая, экономическая, социальная ситуация в обществе, но не теряет свою актуальность уже много столетий именно физическая культура. </w:t>
      </w:r>
    </w:p>
    <w:p w14:paraId="05FC4F66" w14:textId="0196C79C"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Однако в условиях нынешней цифровизации общества, в связи с тем, что граждане на постоянной основе используют технические устройства в повседневной жизни, значимость физической культуры, как в жизни общества, так и в жизни студенческой молодежи, несколько уменьшается. Анализ научной литературы показывает, что сегодня наблюдается недостаток финансирования сферы физической культуры в образовательных учреждениях, отмечается, что студенты стали вести малоподвижный образ жизни, большинство профессий связаны с работой за компьютером, и в целом физическая культура не пользуется особой популярностью [5, 2019]</w:t>
      </w:r>
      <w:r w:rsidR="0004056F">
        <w:rPr>
          <w:rFonts w:ascii="Times New Roman" w:hAnsi="Times New Roman" w:cs="Times New Roman"/>
          <w:sz w:val="24"/>
          <w:szCs w:val="24"/>
        </w:rPr>
        <w:t>.</w:t>
      </w:r>
    </w:p>
    <w:p w14:paraId="3B7EAD35"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Все эти факторы в своей совокупности оказывают существенное влияние на сложность реализации физической культуры среди молодежи, в особенности у студентов. </w:t>
      </w:r>
      <w:r w:rsidRPr="00041B72">
        <w:rPr>
          <w:rFonts w:ascii="Times New Roman" w:hAnsi="Times New Roman" w:cs="Times New Roman"/>
          <w:sz w:val="24"/>
          <w:szCs w:val="24"/>
        </w:rPr>
        <w:lastRenderedPageBreak/>
        <w:t>Однако, именно в годы студенчества в умы молодых людей можно заложить основы здорового образа жизни, поэтому в вузах приоритетным направлением должны стать физическое воспитание и физическая культура. Поэтому изменение социальной государственной политики относительно реализации физической культуры в учебных заведениях, дает надежду на повышение социальной функции физической культуры в жизни студентов.</w:t>
      </w:r>
    </w:p>
    <w:p w14:paraId="05C7AA17" w14:textId="7691D709" w:rsidR="00114966" w:rsidRPr="00041B72" w:rsidRDefault="00CF72B6" w:rsidP="00CF72B6">
      <w:pPr>
        <w:spacing w:after="0" w:line="288" w:lineRule="auto"/>
        <w:jc w:val="center"/>
        <w:rPr>
          <w:rFonts w:ascii="Times New Roman" w:hAnsi="Times New Roman" w:cs="Times New Roman"/>
          <w:b/>
          <w:sz w:val="24"/>
          <w:szCs w:val="24"/>
        </w:rPr>
      </w:pPr>
      <w:r w:rsidRPr="00041B72">
        <w:rPr>
          <w:rFonts w:ascii="Times New Roman" w:hAnsi="Times New Roman" w:cs="Times New Roman"/>
          <w:b/>
          <w:sz w:val="24"/>
          <w:szCs w:val="24"/>
        </w:rPr>
        <w:t>Литература</w:t>
      </w:r>
    </w:p>
    <w:p w14:paraId="57D4F40B" w14:textId="6249E297" w:rsidR="00114966" w:rsidRPr="00041B72" w:rsidRDefault="00114966" w:rsidP="00CF72B6">
      <w:pPr>
        <w:spacing w:after="0" w:line="288" w:lineRule="auto"/>
        <w:ind w:firstLine="709"/>
        <w:jc w:val="center"/>
        <w:rPr>
          <w:rFonts w:ascii="Times New Roman" w:hAnsi="Times New Roman" w:cs="Times New Roman"/>
          <w:b/>
          <w:sz w:val="24"/>
          <w:szCs w:val="24"/>
        </w:rPr>
      </w:pPr>
    </w:p>
    <w:p w14:paraId="1FA332F9"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1. Распоряжение Правительства РФ от 24 ноября 2020 г. № 3081-р «Об утверждении Стратегии развития физической культуры и спорта в РФ на период до 2030 года</w:t>
      </w:r>
    </w:p>
    <w:p w14:paraId="52E7404A" w14:textId="480F24A3"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2. </w:t>
      </w:r>
      <w:proofErr w:type="spellStart"/>
      <w:r w:rsidRPr="00041B72">
        <w:rPr>
          <w:rFonts w:ascii="Times New Roman" w:hAnsi="Times New Roman" w:cs="Times New Roman"/>
          <w:sz w:val="24"/>
          <w:szCs w:val="24"/>
        </w:rPr>
        <w:t>Абзалов</w:t>
      </w:r>
      <w:proofErr w:type="spellEnd"/>
      <w:r w:rsidRPr="00041B72">
        <w:rPr>
          <w:rFonts w:ascii="Times New Roman" w:hAnsi="Times New Roman" w:cs="Times New Roman"/>
          <w:sz w:val="24"/>
          <w:szCs w:val="24"/>
        </w:rPr>
        <w:t xml:space="preserve">, Р. А. Размышление о </w:t>
      </w:r>
      <w:proofErr w:type="spellStart"/>
      <w:r w:rsidRPr="00041B72">
        <w:rPr>
          <w:rFonts w:ascii="Times New Roman" w:hAnsi="Times New Roman" w:cs="Times New Roman"/>
          <w:sz w:val="24"/>
          <w:szCs w:val="24"/>
        </w:rPr>
        <w:t>физкультурологии</w:t>
      </w:r>
      <w:proofErr w:type="spellEnd"/>
      <w:r w:rsidRPr="00041B72">
        <w:rPr>
          <w:rFonts w:ascii="Times New Roman" w:hAnsi="Times New Roman" w:cs="Times New Roman"/>
          <w:sz w:val="24"/>
          <w:szCs w:val="24"/>
        </w:rPr>
        <w:t xml:space="preserve"> // Теория и практика физической культуры / Р. А. </w:t>
      </w:r>
      <w:proofErr w:type="spellStart"/>
      <w:r w:rsidRPr="00041B72">
        <w:rPr>
          <w:rFonts w:ascii="Times New Roman" w:hAnsi="Times New Roman" w:cs="Times New Roman"/>
          <w:sz w:val="24"/>
          <w:szCs w:val="24"/>
        </w:rPr>
        <w:t>Абзалов</w:t>
      </w:r>
      <w:proofErr w:type="spellEnd"/>
      <w:r w:rsidRPr="00041B72">
        <w:rPr>
          <w:rFonts w:ascii="Times New Roman" w:hAnsi="Times New Roman" w:cs="Times New Roman"/>
          <w:sz w:val="24"/>
          <w:szCs w:val="24"/>
        </w:rPr>
        <w:t>. – 2019. – № 8. – С. 11</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14.</w:t>
      </w:r>
    </w:p>
    <w:p w14:paraId="0C9A3BD1" w14:textId="7CAEF894"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3. </w:t>
      </w:r>
      <w:proofErr w:type="spellStart"/>
      <w:r w:rsidRPr="00041B72">
        <w:rPr>
          <w:rFonts w:ascii="Times New Roman" w:hAnsi="Times New Roman" w:cs="Times New Roman"/>
          <w:sz w:val="24"/>
          <w:szCs w:val="24"/>
        </w:rPr>
        <w:t>Бальсевич</w:t>
      </w:r>
      <w:proofErr w:type="spellEnd"/>
      <w:r w:rsidRPr="00041B72">
        <w:rPr>
          <w:rFonts w:ascii="Times New Roman" w:hAnsi="Times New Roman" w:cs="Times New Roman"/>
          <w:sz w:val="24"/>
          <w:szCs w:val="24"/>
        </w:rPr>
        <w:t xml:space="preserve">, В. К. Физическая культура: молодежь и современность/ В. К. </w:t>
      </w:r>
      <w:proofErr w:type="spellStart"/>
      <w:r w:rsidRPr="00041B72">
        <w:rPr>
          <w:rFonts w:ascii="Times New Roman" w:hAnsi="Times New Roman" w:cs="Times New Roman"/>
          <w:sz w:val="24"/>
          <w:szCs w:val="24"/>
        </w:rPr>
        <w:t>Бальсевич</w:t>
      </w:r>
      <w:proofErr w:type="spellEnd"/>
      <w:r w:rsidRPr="00041B72">
        <w:rPr>
          <w:rFonts w:ascii="Times New Roman" w:hAnsi="Times New Roman" w:cs="Times New Roman"/>
          <w:sz w:val="24"/>
          <w:szCs w:val="24"/>
        </w:rPr>
        <w:t xml:space="preserve">, Л. И. </w:t>
      </w:r>
      <w:proofErr w:type="spellStart"/>
      <w:r w:rsidRPr="00041B72">
        <w:rPr>
          <w:rFonts w:ascii="Times New Roman" w:hAnsi="Times New Roman" w:cs="Times New Roman"/>
          <w:sz w:val="24"/>
          <w:szCs w:val="24"/>
        </w:rPr>
        <w:t>Лубышева</w:t>
      </w:r>
      <w:proofErr w:type="spellEnd"/>
      <w:r w:rsidRPr="00041B72">
        <w:rPr>
          <w:rFonts w:ascii="Times New Roman" w:hAnsi="Times New Roman" w:cs="Times New Roman"/>
          <w:sz w:val="24"/>
          <w:szCs w:val="24"/>
        </w:rPr>
        <w:t xml:space="preserve"> // Теория и практика физической культуры. – 2019. – № 5. – С. 5</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9.</w:t>
      </w:r>
    </w:p>
    <w:p w14:paraId="13F567BE"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4. </w:t>
      </w:r>
      <w:proofErr w:type="spellStart"/>
      <w:r w:rsidRPr="00041B72">
        <w:rPr>
          <w:rFonts w:ascii="Times New Roman" w:hAnsi="Times New Roman" w:cs="Times New Roman"/>
          <w:sz w:val="24"/>
          <w:szCs w:val="24"/>
        </w:rPr>
        <w:t>Визитей</w:t>
      </w:r>
      <w:proofErr w:type="spellEnd"/>
      <w:r w:rsidRPr="00041B72">
        <w:rPr>
          <w:rFonts w:ascii="Times New Roman" w:hAnsi="Times New Roman" w:cs="Times New Roman"/>
          <w:sz w:val="24"/>
          <w:szCs w:val="24"/>
        </w:rPr>
        <w:t xml:space="preserve">, Н. Н. Теория физической культуры: к корректировке базовых представлений. Философские очерки / Н. Н. </w:t>
      </w:r>
      <w:proofErr w:type="spellStart"/>
      <w:r w:rsidRPr="00041B72">
        <w:rPr>
          <w:rFonts w:ascii="Times New Roman" w:hAnsi="Times New Roman" w:cs="Times New Roman"/>
          <w:sz w:val="24"/>
          <w:szCs w:val="24"/>
        </w:rPr>
        <w:t>Визитей</w:t>
      </w:r>
      <w:proofErr w:type="spellEnd"/>
      <w:r w:rsidRPr="00041B72">
        <w:rPr>
          <w:rFonts w:ascii="Times New Roman" w:hAnsi="Times New Roman" w:cs="Times New Roman"/>
          <w:sz w:val="24"/>
          <w:szCs w:val="24"/>
        </w:rPr>
        <w:t xml:space="preserve">. – М.: </w:t>
      </w:r>
      <w:proofErr w:type="spellStart"/>
      <w:r w:rsidRPr="00041B72">
        <w:rPr>
          <w:rFonts w:ascii="Times New Roman" w:hAnsi="Times New Roman" w:cs="Times New Roman"/>
          <w:sz w:val="24"/>
          <w:szCs w:val="24"/>
        </w:rPr>
        <w:t>АльтПресс</w:t>
      </w:r>
      <w:proofErr w:type="spellEnd"/>
      <w:r w:rsidRPr="00041B72">
        <w:rPr>
          <w:rFonts w:ascii="Times New Roman" w:hAnsi="Times New Roman" w:cs="Times New Roman"/>
          <w:sz w:val="24"/>
          <w:szCs w:val="24"/>
        </w:rPr>
        <w:t>, 2019. – 184 с.</w:t>
      </w:r>
    </w:p>
    <w:p w14:paraId="48999AF2" w14:textId="07FD5896"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5. Гончаров, В. Д. Физическая культура в системе социальной деятельности / В. Д. Гончаров. – СПб.: Азбука, 2019. – 189</w:t>
      </w:r>
      <w:r w:rsidR="00041B72" w:rsidRPr="00041B72">
        <w:rPr>
          <w:rFonts w:ascii="Times New Roman" w:hAnsi="Times New Roman" w:cs="Times New Roman"/>
          <w:sz w:val="24"/>
          <w:szCs w:val="24"/>
        </w:rPr>
        <w:t xml:space="preserve"> </w:t>
      </w:r>
      <w:r w:rsidRPr="00041B72">
        <w:rPr>
          <w:rFonts w:ascii="Times New Roman" w:hAnsi="Times New Roman" w:cs="Times New Roman"/>
          <w:sz w:val="24"/>
          <w:szCs w:val="24"/>
        </w:rPr>
        <w:t>с.</w:t>
      </w:r>
    </w:p>
    <w:p w14:paraId="47DA1539" w14:textId="2658BA7A"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6. </w:t>
      </w:r>
      <w:proofErr w:type="spellStart"/>
      <w:r w:rsidRPr="00041B72">
        <w:rPr>
          <w:rFonts w:ascii="Times New Roman" w:hAnsi="Times New Roman" w:cs="Times New Roman"/>
          <w:sz w:val="24"/>
          <w:szCs w:val="24"/>
        </w:rPr>
        <w:t>Душанин</w:t>
      </w:r>
      <w:proofErr w:type="spellEnd"/>
      <w:r w:rsidRPr="00041B72">
        <w:rPr>
          <w:rFonts w:ascii="Times New Roman" w:hAnsi="Times New Roman" w:cs="Times New Roman"/>
          <w:sz w:val="24"/>
          <w:szCs w:val="24"/>
        </w:rPr>
        <w:t xml:space="preserve">, А. П. Управление физической культурой и спортом в Российской Федерации (организационно-правовые вопросы) А. П. </w:t>
      </w:r>
      <w:proofErr w:type="spellStart"/>
      <w:r w:rsidRPr="00041B72">
        <w:rPr>
          <w:rFonts w:ascii="Times New Roman" w:hAnsi="Times New Roman" w:cs="Times New Roman"/>
          <w:sz w:val="24"/>
          <w:szCs w:val="24"/>
        </w:rPr>
        <w:t>Душанин</w:t>
      </w:r>
      <w:proofErr w:type="spellEnd"/>
      <w:r w:rsidRPr="00041B72">
        <w:rPr>
          <w:rFonts w:ascii="Times New Roman" w:hAnsi="Times New Roman" w:cs="Times New Roman"/>
          <w:sz w:val="24"/>
          <w:szCs w:val="24"/>
        </w:rPr>
        <w:t xml:space="preserve"> // Спорт: экономика, право, управление. – 2022. – №. 5. – С. 35</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 xml:space="preserve">45. </w:t>
      </w:r>
    </w:p>
    <w:p w14:paraId="146D0759" w14:textId="73D283F3"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7. Кононов, И. В. Проектный подход в муниципальном управлении физической культурой и спортом / И. В. Кононов. // Современные научные исследования и инновации. – 2021. – №. 9. – С. 16</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 xml:space="preserve">19. </w:t>
      </w:r>
    </w:p>
    <w:p w14:paraId="35BF9A6E" w14:textId="6625879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8. </w:t>
      </w:r>
      <w:proofErr w:type="spellStart"/>
      <w:r w:rsidRPr="00041B72">
        <w:rPr>
          <w:rFonts w:ascii="Times New Roman" w:hAnsi="Times New Roman" w:cs="Times New Roman"/>
          <w:sz w:val="24"/>
          <w:szCs w:val="24"/>
        </w:rPr>
        <w:t>Куралёва</w:t>
      </w:r>
      <w:proofErr w:type="spellEnd"/>
      <w:r w:rsidRPr="00041B72">
        <w:rPr>
          <w:rFonts w:ascii="Times New Roman" w:hAnsi="Times New Roman" w:cs="Times New Roman"/>
          <w:sz w:val="24"/>
          <w:szCs w:val="24"/>
        </w:rPr>
        <w:t xml:space="preserve">, О. О. Место и роль физической культуры и спорта в жизни современного человека/ О. О. </w:t>
      </w:r>
      <w:proofErr w:type="spellStart"/>
      <w:r w:rsidRPr="00041B72">
        <w:rPr>
          <w:rFonts w:ascii="Times New Roman" w:hAnsi="Times New Roman" w:cs="Times New Roman"/>
          <w:sz w:val="24"/>
          <w:szCs w:val="24"/>
        </w:rPr>
        <w:t>Куралёва</w:t>
      </w:r>
      <w:proofErr w:type="spellEnd"/>
      <w:r w:rsidRPr="00041B72">
        <w:rPr>
          <w:rFonts w:ascii="Times New Roman" w:hAnsi="Times New Roman" w:cs="Times New Roman"/>
          <w:sz w:val="24"/>
          <w:szCs w:val="24"/>
        </w:rPr>
        <w:t xml:space="preserve">, А. А. </w:t>
      </w:r>
      <w:proofErr w:type="spellStart"/>
      <w:r w:rsidRPr="00041B72">
        <w:rPr>
          <w:rFonts w:ascii="Times New Roman" w:hAnsi="Times New Roman" w:cs="Times New Roman"/>
          <w:sz w:val="24"/>
          <w:szCs w:val="24"/>
        </w:rPr>
        <w:t>Шиппер</w:t>
      </w:r>
      <w:proofErr w:type="spellEnd"/>
      <w:r w:rsidRPr="00041B72">
        <w:rPr>
          <w:rFonts w:ascii="Times New Roman" w:hAnsi="Times New Roman" w:cs="Times New Roman"/>
          <w:sz w:val="24"/>
          <w:szCs w:val="24"/>
        </w:rPr>
        <w:t>.</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 Научный электронный журнал «Меридиан». – 2019. – № 13 (31). – С. 237</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239.</w:t>
      </w:r>
    </w:p>
    <w:p w14:paraId="1294312D" w14:textId="5D6282A9"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9. Намазов, А. К. и др. Система управления физической культуры и спортом в России на современном этапе развития государства / А. К. </w:t>
      </w:r>
      <w:proofErr w:type="spellStart"/>
      <w:r w:rsidRPr="00041B72">
        <w:rPr>
          <w:rFonts w:ascii="Times New Roman" w:hAnsi="Times New Roman" w:cs="Times New Roman"/>
          <w:sz w:val="24"/>
          <w:szCs w:val="24"/>
        </w:rPr>
        <w:t>Намазрв</w:t>
      </w:r>
      <w:proofErr w:type="spellEnd"/>
      <w:r w:rsidRPr="00041B72">
        <w:rPr>
          <w:rFonts w:ascii="Times New Roman" w:hAnsi="Times New Roman" w:cs="Times New Roman"/>
          <w:sz w:val="24"/>
          <w:szCs w:val="24"/>
        </w:rPr>
        <w:t xml:space="preserve"> и др. // Физическая культура и спорт в профессиональном образовании. – 2020. – С. 239</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 xml:space="preserve">242. </w:t>
      </w:r>
    </w:p>
    <w:p w14:paraId="5A2F3C33" w14:textId="77777777"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10. Таймазов, В. А. и др. Физическая культура как основа формирования человеческого капитала в Российской Федерации и объект системы управления / В. А. Таймазов и др. // Ученые записки университета им. П. Ф. Лесгафта. – 2020. – №. 5 (183). – С. 424-430.</w:t>
      </w:r>
    </w:p>
    <w:p w14:paraId="61255AD9" w14:textId="2F9A9BF3" w:rsidR="00114966" w:rsidRPr="00041B72" w:rsidRDefault="00114966" w:rsidP="00CF72B6">
      <w:pPr>
        <w:pStyle w:val="a5"/>
        <w:spacing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11. </w:t>
      </w:r>
      <w:proofErr w:type="spellStart"/>
      <w:r w:rsidRPr="00041B72">
        <w:rPr>
          <w:rFonts w:ascii="Times New Roman" w:hAnsi="Times New Roman" w:cs="Times New Roman"/>
          <w:sz w:val="24"/>
          <w:szCs w:val="24"/>
        </w:rPr>
        <w:t>Ярлыкова</w:t>
      </w:r>
      <w:proofErr w:type="spellEnd"/>
      <w:r w:rsidRPr="00041B72">
        <w:rPr>
          <w:rFonts w:ascii="Times New Roman" w:hAnsi="Times New Roman" w:cs="Times New Roman"/>
          <w:sz w:val="24"/>
          <w:szCs w:val="24"/>
        </w:rPr>
        <w:t xml:space="preserve">, О. В. Физическая культура в жизни студентов / О. В. </w:t>
      </w:r>
      <w:proofErr w:type="spellStart"/>
      <w:r w:rsidRPr="00041B72">
        <w:rPr>
          <w:rFonts w:ascii="Times New Roman" w:hAnsi="Times New Roman" w:cs="Times New Roman"/>
          <w:sz w:val="24"/>
          <w:szCs w:val="24"/>
        </w:rPr>
        <w:t>Ярлыкова</w:t>
      </w:r>
      <w:proofErr w:type="spellEnd"/>
      <w:r w:rsidRPr="00041B72">
        <w:rPr>
          <w:rFonts w:ascii="Times New Roman" w:hAnsi="Times New Roman" w:cs="Times New Roman"/>
          <w:sz w:val="24"/>
          <w:szCs w:val="24"/>
        </w:rPr>
        <w:t>, Е. В. Сапронова, В. В. Сапронова. // Гуманитарный научный журнал. – 2019. – № 5. – С. 145</w:t>
      </w:r>
      <w:r w:rsidR="00041B72" w:rsidRPr="00041B72">
        <w:rPr>
          <w:rFonts w:ascii="Times New Roman" w:hAnsi="Times New Roman" w:cs="Times New Roman"/>
          <w:sz w:val="24"/>
          <w:szCs w:val="24"/>
        </w:rPr>
        <w:t>–</w:t>
      </w:r>
      <w:r w:rsidRPr="00041B72">
        <w:rPr>
          <w:rFonts w:ascii="Times New Roman" w:hAnsi="Times New Roman" w:cs="Times New Roman"/>
          <w:sz w:val="24"/>
          <w:szCs w:val="24"/>
        </w:rPr>
        <w:t>149.</w:t>
      </w:r>
    </w:p>
    <w:p w14:paraId="1B6921FA" w14:textId="3AA856A0" w:rsidR="00483312" w:rsidRPr="00041B72" w:rsidRDefault="00483312" w:rsidP="00CF72B6">
      <w:pPr>
        <w:spacing w:after="0" w:line="288" w:lineRule="auto"/>
        <w:ind w:firstLine="709"/>
      </w:pPr>
    </w:p>
    <w:p w14:paraId="67100C1E" w14:textId="6DADCC7D" w:rsidR="00114966" w:rsidRPr="00041B72" w:rsidRDefault="00114966" w:rsidP="00CF72B6">
      <w:pPr>
        <w:spacing w:after="0" w:line="288" w:lineRule="auto"/>
        <w:ind w:firstLine="709"/>
      </w:pPr>
    </w:p>
    <w:p w14:paraId="3F8ABF56" w14:textId="48DB1DAF" w:rsidR="00114966" w:rsidRPr="00041B72" w:rsidRDefault="00114966" w:rsidP="00CF72B6">
      <w:pPr>
        <w:spacing w:after="0" w:line="288" w:lineRule="auto"/>
        <w:ind w:firstLine="709"/>
      </w:pPr>
    </w:p>
    <w:p w14:paraId="4B2D9702" w14:textId="595D852E" w:rsidR="00114966" w:rsidRPr="00041B72" w:rsidRDefault="00114966" w:rsidP="00CF72B6">
      <w:pPr>
        <w:pStyle w:val="a6"/>
        <w:shd w:val="clear" w:color="auto" w:fill="FFFFFF"/>
        <w:spacing w:before="0" w:beforeAutospacing="0" w:after="0" w:afterAutospacing="0" w:line="288" w:lineRule="auto"/>
        <w:jc w:val="center"/>
        <w:rPr>
          <w:b/>
          <w:bCs/>
        </w:rPr>
      </w:pPr>
      <w:r w:rsidRPr="00041B72">
        <w:rPr>
          <w:b/>
          <w:bCs/>
        </w:rPr>
        <w:t>ЗА ПРЕДЕЛАМИ</w:t>
      </w:r>
      <w:r w:rsidR="00CF72B6" w:rsidRPr="00041B72">
        <w:rPr>
          <w:b/>
          <w:bCs/>
        </w:rPr>
        <w:t xml:space="preserve"> </w:t>
      </w:r>
      <w:r w:rsidRPr="00041B72">
        <w:rPr>
          <w:b/>
          <w:bCs/>
        </w:rPr>
        <w:t>УРОКОВ</w:t>
      </w:r>
      <w:r w:rsidR="00CF72B6" w:rsidRPr="00041B72">
        <w:rPr>
          <w:b/>
          <w:bCs/>
        </w:rPr>
        <w:t xml:space="preserve"> </w:t>
      </w:r>
      <w:r w:rsidRPr="00041B72">
        <w:rPr>
          <w:b/>
          <w:bCs/>
        </w:rPr>
        <w:t>АНГЛИЙСКОГО ЯЗЫКА</w:t>
      </w:r>
    </w:p>
    <w:p w14:paraId="73CB0F9F" w14:textId="77777777" w:rsidR="00041B72" w:rsidRPr="00041B72" w:rsidRDefault="00041B72" w:rsidP="00CF72B6">
      <w:pPr>
        <w:pStyle w:val="a6"/>
        <w:shd w:val="clear" w:color="auto" w:fill="FFFFFF"/>
        <w:spacing w:before="0" w:beforeAutospacing="0" w:after="0" w:afterAutospacing="0" w:line="288" w:lineRule="auto"/>
        <w:jc w:val="center"/>
        <w:rPr>
          <w:b/>
          <w:bCs/>
        </w:rPr>
      </w:pPr>
    </w:p>
    <w:p w14:paraId="2F0711AD" w14:textId="1E406C49" w:rsidR="00114966" w:rsidRPr="00041B72" w:rsidRDefault="00114966" w:rsidP="00041B72">
      <w:pPr>
        <w:pStyle w:val="a6"/>
        <w:shd w:val="clear" w:color="auto" w:fill="FFFFFF"/>
        <w:spacing w:before="0" w:beforeAutospacing="0" w:after="0" w:afterAutospacing="0" w:line="288" w:lineRule="auto"/>
        <w:ind w:firstLine="709"/>
        <w:rPr>
          <w:b/>
          <w:bCs/>
        </w:rPr>
      </w:pPr>
      <w:r w:rsidRPr="00041B72">
        <w:rPr>
          <w:b/>
          <w:bCs/>
        </w:rPr>
        <w:t>Никулина</w:t>
      </w:r>
      <w:r w:rsidR="00CF72B6" w:rsidRPr="00041B72">
        <w:rPr>
          <w:b/>
          <w:bCs/>
        </w:rPr>
        <w:t xml:space="preserve"> О.В.</w:t>
      </w:r>
    </w:p>
    <w:p w14:paraId="3D3DED8B" w14:textId="4DE66A25" w:rsidR="00114966" w:rsidRPr="0004056F" w:rsidRDefault="00114966" w:rsidP="00041B72">
      <w:pPr>
        <w:pStyle w:val="a6"/>
        <w:shd w:val="clear" w:color="auto" w:fill="FFFFFF"/>
        <w:spacing w:before="0" w:beforeAutospacing="0" w:after="0" w:afterAutospacing="0" w:line="288" w:lineRule="auto"/>
        <w:ind w:firstLine="709"/>
        <w:rPr>
          <w:bCs/>
          <w:i/>
        </w:rPr>
      </w:pPr>
      <w:r w:rsidRPr="0004056F">
        <w:rPr>
          <w:bCs/>
          <w:i/>
        </w:rPr>
        <w:t xml:space="preserve">МОУ </w:t>
      </w:r>
      <w:r w:rsidR="00041B72" w:rsidRPr="0004056F">
        <w:rPr>
          <w:bCs/>
          <w:i/>
        </w:rPr>
        <w:t>«</w:t>
      </w:r>
      <w:r w:rsidRPr="0004056F">
        <w:rPr>
          <w:bCs/>
          <w:i/>
        </w:rPr>
        <w:t>СШ № 57</w:t>
      </w:r>
      <w:r w:rsidR="00041B72" w:rsidRPr="0004056F">
        <w:rPr>
          <w:bCs/>
          <w:i/>
        </w:rPr>
        <w:t xml:space="preserve"> Кировского района г.</w:t>
      </w:r>
      <w:r w:rsidRPr="0004056F">
        <w:rPr>
          <w:bCs/>
          <w:i/>
        </w:rPr>
        <w:t xml:space="preserve"> Волгоград</w:t>
      </w:r>
      <w:r w:rsidR="00041B72" w:rsidRPr="0004056F">
        <w:rPr>
          <w:bCs/>
          <w:i/>
        </w:rPr>
        <w:t>а»</w:t>
      </w:r>
    </w:p>
    <w:p w14:paraId="1B82F213" w14:textId="77777777" w:rsidR="00041B72" w:rsidRPr="00041B72" w:rsidRDefault="00041B72" w:rsidP="00041B72">
      <w:pPr>
        <w:pStyle w:val="a6"/>
        <w:shd w:val="clear" w:color="auto" w:fill="FFFFFF"/>
        <w:spacing w:before="0" w:beforeAutospacing="0" w:after="0" w:afterAutospacing="0" w:line="288" w:lineRule="auto"/>
        <w:ind w:firstLine="709"/>
        <w:rPr>
          <w:bCs/>
        </w:rPr>
      </w:pPr>
    </w:p>
    <w:p w14:paraId="1623E708" w14:textId="1F15A9D9"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Большинство современных школьников, к сожалению, не всегда понимают значимость и место предмета «Иностранный язык» в учебном плане,</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ссылаясь на то, что «они не поедут заграницу». Но эту ситуацию мы решили исправить и максимально вовлечь наших обучающихся в работу</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с целью популяризации изучения иностранного языка в нашей школе.</w:t>
      </w:r>
    </w:p>
    <w:p w14:paraId="7A62CD68" w14:textId="31964397"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Роль иностранного языка трудно переоценить</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в связи с развитием экономических связей. Изучение иностранного языка и иноязычная грамотность наших граждан способствует разрушению барьера недоверия между народами, дают возможность нести и распространять свою культуру и осваивать другую. Английский язык в настоящее время принят и используется для международного общения, поэтому знание его становится для нас необходимостью. Отправляясь в путешествие в любую, даже не англоязычную страну, какой язык мы будем использовать, устраиваясь в гостиницу или заказывая еду в кафе? Конечно, английский! Ведь его понимают везде! Английский язык улучшает качество нашей жизни во всех ее сферах. Мы можем завести друзей во всех уголках земного шара, и с развитием и всеобщей увлеченностью детей социальными сетями, это стало не только реально сделать, но и очень легко. Мы получаем доступ ко всем электронным и печатным информационным ресурсам, так как практически все книги и научные статьи, имеющие мировое значение, пишутся на английском языке, либо переводятся на него.</w:t>
      </w:r>
    </w:p>
    <w:p w14:paraId="3B6F1521"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bCs/>
          <w:sz w:val="24"/>
          <w:szCs w:val="24"/>
          <w:lang w:eastAsia="ru-RU"/>
        </w:rPr>
      </w:pPr>
      <w:r w:rsidRPr="00041B72">
        <w:rPr>
          <w:rFonts w:ascii="Times New Roman" w:eastAsia="Times New Roman" w:hAnsi="Times New Roman"/>
          <w:sz w:val="24"/>
          <w:szCs w:val="24"/>
          <w:lang w:eastAsia="ru-RU"/>
        </w:rPr>
        <w:t xml:space="preserve">На уроках английского языка мы говорим о значимости английского языка как языка международного общения, о людях разных профессий и разных сфер деятельности, где необходимо знание английского языка, </w:t>
      </w:r>
      <w:proofErr w:type="gramStart"/>
      <w:r w:rsidRPr="00041B72">
        <w:rPr>
          <w:rFonts w:ascii="Times New Roman" w:eastAsia="Times New Roman" w:hAnsi="Times New Roman"/>
          <w:sz w:val="24"/>
          <w:szCs w:val="24"/>
          <w:lang w:eastAsia="ru-RU"/>
        </w:rPr>
        <w:t>но</w:t>
      </w:r>
      <w:proofErr w:type="gramEnd"/>
      <w:r w:rsidRPr="00041B72">
        <w:rPr>
          <w:rFonts w:ascii="Times New Roman" w:eastAsia="Times New Roman" w:hAnsi="Times New Roman"/>
          <w:sz w:val="24"/>
          <w:szCs w:val="24"/>
          <w:lang w:eastAsia="ru-RU"/>
        </w:rPr>
        <w:t xml:space="preserve"> когда это делается во внеурочное время, а главное, объявляются результаты на школьных линейках, родительских собраниях, это приобретает более действенные формы. Поэтому и родилась идея создать проект </w:t>
      </w:r>
      <w:r w:rsidRPr="00041B72">
        <w:rPr>
          <w:rFonts w:ascii="Times New Roman" w:eastAsia="Times New Roman" w:hAnsi="Times New Roman"/>
          <w:bCs/>
          <w:sz w:val="24"/>
          <w:szCs w:val="24"/>
          <w:lang w:eastAsia="ru-RU"/>
        </w:rPr>
        <w:t>«За пределами уроков английского языка».</w:t>
      </w:r>
    </w:p>
    <w:p w14:paraId="2F8A60B1" w14:textId="165EEDED"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bCs/>
          <w:sz w:val="24"/>
          <w:szCs w:val="24"/>
          <w:lang w:eastAsia="ru-RU"/>
        </w:rPr>
        <w:t>Своей целью мы видим</w:t>
      </w:r>
      <w:r w:rsidR="00CF72B6" w:rsidRPr="00041B72">
        <w:rPr>
          <w:rFonts w:ascii="Times New Roman" w:eastAsia="Times New Roman" w:hAnsi="Times New Roman"/>
          <w:b/>
          <w:bCs/>
          <w:sz w:val="24"/>
          <w:szCs w:val="24"/>
          <w:lang w:eastAsia="ru-RU"/>
        </w:rPr>
        <w:t xml:space="preserve"> </w:t>
      </w:r>
      <w:r w:rsidRPr="00041B72">
        <w:rPr>
          <w:rFonts w:ascii="Times New Roman" w:eastAsia="Times New Roman" w:hAnsi="Times New Roman"/>
          <w:sz w:val="24"/>
          <w:szCs w:val="24"/>
          <w:lang w:eastAsia="ru-RU"/>
        </w:rPr>
        <w:t>развитие понимания важности изучения иностранного языка в условиях глобализации и потребности пользоваться им как средством общения в диалоге культур современного мира, использовать в качестве инструмента познания, самореализации и социальной адаптации, а также формирование и развитие ключевых языковых компетенций.</w:t>
      </w:r>
    </w:p>
    <w:p w14:paraId="6AAC27A3" w14:textId="1D20DFC4"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Данную работу</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мы ведем с учениками средней школьной группы. Она способствует формированию мотивации учащихся к изучению английского языка, формированию коммуникативных навыков, развитию культуры взаимоотношений при работе в группах, а также способствует развитию стремления к овладению иностранным языком.</w:t>
      </w:r>
    </w:p>
    <w:p w14:paraId="6979810A"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В то же время работа помогает воспитывать чувство уважительного отношения к другой культуре и в то же время к осознанию собственной культурной идентичности.</w:t>
      </w:r>
    </w:p>
    <w:p w14:paraId="75583AE4" w14:textId="77F176C1"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Указанная работа является практико-ориентированной, разработана совместно с</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обучающимися 7-х</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классов под руководством учителя иностранного языка и направлена также на развитие потребности</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пользоваться им как средством общения в диалоге культур современного мира, использовать в качестве инструмента познания, самореализации и социальной адаптации, развитие понимания и уважительного отношения к стране\странам изучаемого языка, её людям, традициям. Мы развиваем творческие способности школьников, повышаем их мотивацию к изучению английского языка. Немаловажно для нас</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 xml:space="preserve">воспитание гражданской ответственности и патриотизма, развитие национального </w:t>
      </w:r>
      <w:r w:rsidRPr="00041B72">
        <w:rPr>
          <w:rFonts w:ascii="Times New Roman" w:eastAsia="Times New Roman" w:hAnsi="Times New Roman"/>
          <w:sz w:val="24"/>
          <w:szCs w:val="24"/>
          <w:lang w:eastAsia="ru-RU"/>
        </w:rPr>
        <w:lastRenderedPageBreak/>
        <w:t>самосознания, стремление к взаимопониманию между людьми разных сообществ, формирование активной гражданской позиции подростков.</w:t>
      </w:r>
    </w:p>
    <w:p w14:paraId="54D829FF" w14:textId="0E1575E6"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bCs/>
          <w:sz w:val="24"/>
          <w:szCs w:val="24"/>
          <w:lang w:eastAsia="ru-RU"/>
        </w:rPr>
        <w:t>Актуальность работы</w:t>
      </w:r>
      <w:r w:rsidR="00CF72B6" w:rsidRPr="00041B72">
        <w:rPr>
          <w:rFonts w:ascii="Times New Roman" w:eastAsia="Times New Roman" w:hAnsi="Times New Roman"/>
          <w:bCs/>
          <w:sz w:val="24"/>
          <w:szCs w:val="24"/>
          <w:lang w:eastAsia="ru-RU"/>
        </w:rPr>
        <w:t xml:space="preserve"> </w:t>
      </w:r>
      <w:r w:rsidRPr="00041B72">
        <w:rPr>
          <w:rFonts w:ascii="Times New Roman" w:eastAsia="Times New Roman" w:hAnsi="Times New Roman"/>
          <w:sz w:val="24"/>
          <w:szCs w:val="24"/>
          <w:lang w:eastAsia="ru-RU"/>
        </w:rPr>
        <w:t>обусловлена целью современного образования. Основной целью обучения иностранным языкам на современном этапе является развитие коммуникативной компетенции учащихся, а задачей учителя</w:t>
      </w:r>
      <w:r w:rsidR="00CF72B6" w:rsidRPr="00041B72">
        <w:rPr>
          <w:rFonts w:ascii="Times New Roman" w:eastAsia="Times New Roman" w:hAnsi="Times New Roman"/>
          <w:sz w:val="24"/>
          <w:szCs w:val="24"/>
          <w:lang w:eastAsia="ru-RU"/>
        </w:rPr>
        <w:t xml:space="preserve"> – </w:t>
      </w:r>
      <w:r w:rsidRPr="00041B72">
        <w:rPr>
          <w:rFonts w:ascii="Times New Roman" w:eastAsia="Times New Roman" w:hAnsi="Times New Roman"/>
          <w:sz w:val="24"/>
          <w:szCs w:val="24"/>
          <w:lang w:eastAsia="ru-RU"/>
        </w:rPr>
        <w:t>активизация деятельности каждого ученика в процессе обучения, создание условий для его творческой деятельности.</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03D00E81" w14:textId="2C81C3F1"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bCs/>
          <w:sz w:val="24"/>
          <w:szCs w:val="24"/>
          <w:lang w:eastAsia="ru-RU"/>
        </w:rPr>
        <w:t>В своей работе мы особенно выделяем социокультурную</w:t>
      </w:r>
      <w:r w:rsidR="00CF72B6" w:rsidRPr="00041B72">
        <w:rPr>
          <w:rFonts w:ascii="Times New Roman" w:eastAsia="Times New Roman" w:hAnsi="Times New Roman"/>
          <w:bCs/>
          <w:sz w:val="24"/>
          <w:szCs w:val="24"/>
          <w:lang w:eastAsia="ru-RU"/>
        </w:rPr>
        <w:t xml:space="preserve"> </w:t>
      </w:r>
      <w:r w:rsidRPr="00041B72">
        <w:rPr>
          <w:rFonts w:ascii="Times New Roman" w:eastAsia="Times New Roman" w:hAnsi="Times New Roman"/>
          <w:bCs/>
          <w:sz w:val="24"/>
          <w:szCs w:val="24"/>
          <w:lang w:eastAsia="ru-RU"/>
        </w:rPr>
        <w:t>направленность </w:t>
      </w:r>
      <w:r w:rsidRPr="00041B72">
        <w:rPr>
          <w:rFonts w:ascii="Times New Roman" w:eastAsia="Times New Roman" w:hAnsi="Times New Roman"/>
          <w:sz w:val="24"/>
          <w:szCs w:val="24"/>
          <w:lang w:eastAsia="ru-RU"/>
        </w:rPr>
        <w:t>проекта. Нами широко используются лингвострановедческие материалы,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Это позволяет осознать роль английского языка как средства межкультурного общения и побуждает пользоваться им на доступном учащимся уровне.</w:t>
      </w:r>
    </w:p>
    <w:p w14:paraId="5FC92FCC"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Используемые в ходе нашей работы методы повышают познавательную активность и эмоциональную деятельность. Учащиеся ищут партнеров для взаимодействия, разрабатывают и выпускают печатную продукцию, поводят творческие мероприятия, разрабатывают школьный сайт, проводят различные анкетирования, беседы, работают с литературой и анализируют ресурсы Интернет, сотрудничают с младшими и старшими школьниками, администрацией, учителями и другими взрослыми, создают каталог игр.</w:t>
      </w:r>
    </w:p>
    <w:p w14:paraId="443B8325" w14:textId="7AB9120D" w:rsidR="00114966" w:rsidRPr="00041B72" w:rsidRDefault="00114966" w:rsidP="00CF72B6">
      <w:pPr>
        <w:spacing w:after="0" w:line="288" w:lineRule="auto"/>
        <w:ind w:firstLine="709"/>
        <w:jc w:val="both"/>
        <w:rPr>
          <w:rFonts w:ascii="Times New Roman" w:hAnsi="Times New Roman"/>
          <w:sz w:val="24"/>
          <w:szCs w:val="24"/>
        </w:rPr>
      </w:pPr>
      <w:r w:rsidRPr="00041B72">
        <w:rPr>
          <w:rFonts w:ascii="Times New Roman" w:hAnsi="Times New Roman"/>
          <w:sz w:val="24"/>
          <w:szCs w:val="24"/>
        </w:rPr>
        <w:t>В результате целенаправленной и системной работы</w:t>
      </w:r>
      <w:r w:rsidR="00CF72B6" w:rsidRPr="00041B72">
        <w:rPr>
          <w:rFonts w:ascii="Times New Roman" w:hAnsi="Times New Roman"/>
          <w:sz w:val="24"/>
          <w:szCs w:val="24"/>
        </w:rPr>
        <w:t xml:space="preserve"> </w:t>
      </w:r>
      <w:r w:rsidRPr="00041B72">
        <w:rPr>
          <w:rFonts w:ascii="Times New Roman" w:hAnsi="Times New Roman"/>
          <w:sz w:val="24"/>
          <w:szCs w:val="24"/>
        </w:rPr>
        <w:t>школьник проходит путь от простого увлечения к активному многогранному самообразованию и собственному интеллектуально-игровому развитию. Благодаря этому возможно произойдет воспитание творческого, раскованного, независимого мышления и усвоение принципов эвристики и научной организации труда, что облегчит</w:t>
      </w:r>
      <w:r w:rsidR="00CF72B6" w:rsidRPr="00041B72">
        <w:rPr>
          <w:rFonts w:ascii="Times New Roman" w:hAnsi="Times New Roman"/>
          <w:sz w:val="24"/>
          <w:szCs w:val="24"/>
        </w:rPr>
        <w:t xml:space="preserve"> </w:t>
      </w:r>
      <w:r w:rsidRPr="00041B72">
        <w:rPr>
          <w:rFonts w:ascii="Times New Roman" w:hAnsi="Times New Roman"/>
          <w:sz w:val="24"/>
          <w:szCs w:val="24"/>
        </w:rPr>
        <w:t>учащимся процесс дальнейшего образования и помогает достичь успехов в любом виде деятельности.</w:t>
      </w:r>
    </w:p>
    <w:p w14:paraId="3A22FAB5" w14:textId="60FB9BF3" w:rsidR="00114966" w:rsidRPr="00041B72" w:rsidRDefault="00114966" w:rsidP="00CF72B6">
      <w:pPr>
        <w:spacing w:after="0" w:line="288" w:lineRule="auto"/>
        <w:ind w:firstLine="709"/>
        <w:jc w:val="both"/>
        <w:rPr>
          <w:rFonts w:ascii="Times New Roman" w:hAnsi="Times New Roman"/>
          <w:sz w:val="24"/>
          <w:szCs w:val="24"/>
        </w:rPr>
      </w:pPr>
      <w:r w:rsidRPr="00041B72">
        <w:rPr>
          <w:rFonts w:ascii="Times New Roman" w:hAnsi="Times New Roman"/>
          <w:sz w:val="24"/>
          <w:szCs w:val="24"/>
        </w:rPr>
        <w:t>Кроме того, учащиеся найдут</w:t>
      </w:r>
      <w:r w:rsidR="00CF72B6" w:rsidRPr="00041B72">
        <w:rPr>
          <w:rFonts w:ascii="Times New Roman" w:hAnsi="Times New Roman"/>
          <w:sz w:val="24"/>
          <w:szCs w:val="24"/>
        </w:rPr>
        <w:t xml:space="preserve"> </w:t>
      </w:r>
      <w:r w:rsidRPr="00041B72">
        <w:rPr>
          <w:rFonts w:ascii="Times New Roman" w:hAnsi="Times New Roman"/>
          <w:sz w:val="24"/>
          <w:szCs w:val="24"/>
        </w:rPr>
        <w:t>свой круг общения, в котором основными являются общечеловеческие ценности, а система приоритетов ориентирована на знания и культуру (культуру личности, культуру мышления, культуру общения).</w:t>
      </w:r>
    </w:p>
    <w:p w14:paraId="6AF8CA8B"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Свою работу мы ведем планомерно. На первом этапе, подготовительном, формируются творческие группы, выявляются проблемы, вносятся предложения по мероприятиям, которые будут интересны учащимся, утверждается план работы. После этого мы приступаем к основному деятельностному этапу. Совместно с ребятами мы составляем календарный план, подбираем игры, осуществляем онлайн и офлайн олимпиады по английскому языку.</w:t>
      </w:r>
    </w:p>
    <w:p w14:paraId="657F19B3" w14:textId="098D7435"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В результате ненавязчиво и продуктивно осуществляется вовлечение обучающихся в работу кружков по английскому языку и участие в марафонах на образовательной платформе «</w:t>
      </w:r>
      <w:proofErr w:type="spellStart"/>
      <w:r w:rsidRPr="00041B72">
        <w:rPr>
          <w:rFonts w:ascii="Times New Roman" w:eastAsia="Times New Roman" w:hAnsi="Times New Roman"/>
          <w:sz w:val="24"/>
          <w:szCs w:val="24"/>
          <w:lang w:eastAsia="ru-RU"/>
        </w:rPr>
        <w:t>Учи.ру</w:t>
      </w:r>
      <w:proofErr w:type="spellEnd"/>
      <w:r w:rsidRPr="00041B72">
        <w:rPr>
          <w:rFonts w:ascii="Times New Roman" w:eastAsia="Times New Roman" w:hAnsi="Times New Roman"/>
          <w:sz w:val="24"/>
          <w:szCs w:val="24"/>
          <w:lang w:eastAsia="ru-RU"/>
        </w:rPr>
        <w:t>» и международной игровой олимпиаде «</w:t>
      </w:r>
      <w:proofErr w:type="spellStart"/>
      <w:r w:rsidRPr="00041B72">
        <w:rPr>
          <w:rFonts w:ascii="Times New Roman" w:eastAsia="Times New Roman" w:hAnsi="Times New Roman"/>
          <w:sz w:val="24"/>
          <w:szCs w:val="24"/>
          <w:lang w:eastAsia="ru-RU"/>
        </w:rPr>
        <w:t>British</w:t>
      </w:r>
      <w:proofErr w:type="spellEnd"/>
      <w:r w:rsidRPr="00041B72">
        <w:rPr>
          <w:rFonts w:ascii="Times New Roman" w:eastAsia="Times New Roman" w:hAnsi="Times New Roman"/>
          <w:sz w:val="24"/>
          <w:szCs w:val="24"/>
          <w:lang w:eastAsia="ru-RU"/>
        </w:rPr>
        <w:t xml:space="preserve"> </w:t>
      </w:r>
      <w:proofErr w:type="spellStart"/>
      <w:r w:rsidRPr="00041B72">
        <w:rPr>
          <w:rFonts w:ascii="Times New Roman" w:eastAsia="Times New Roman" w:hAnsi="Times New Roman"/>
          <w:sz w:val="24"/>
          <w:szCs w:val="24"/>
          <w:lang w:eastAsia="ru-RU"/>
        </w:rPr>
        <w:t>Bul</w:t>
      </w:r>
      <w:proofErr w:type="spellEnd"/>
      <w:r w:rsidRPr="00041B72">
        <w:rPr>
          <w:rFonts w:ascii="Times New Roman" w:eastAsia="Times New Roman" w:hAnsi="Times New Roman"/>
          <w:sz w:val="24"/>
          <w:szCs w:val="24"/>
          <w:lang w:val="en-US" w:eastAsia="ru-RU"/>
        </w:rPr>
        <w:t>l</w:t>
      </w:r>
      <w:proofErr w:type="spellStart"/>
      <w:r w:rsidRPr="00041B72">
        <w:rPr>
          <w:rFonts w:ascii="Times New Roman" w:eastAsia="Times New Roman" w:hAnsi="Times New Roman"/>
          <w:sz w:val="24"/>
          <w:szCs w:val="24"/>
          <w:lang w:eastAsia="ru-RU"/>
        </w:rPr>
        <w:t>dog</w:t>
      </w:r>
      <w:proofErr w:type="spellEnd"/>
      <w:r w:rsidRPr="00041B72">
        <w:rPr>
          <w:rFonts w:ascii="Times New Roman" w:eastAsia="Times New Roman" w:hAnsi="Times New Roman"/>
          <w:sz w:val="24"/>
          <w:szCs w:val="24"/>
          <w:lang w:eastAsia="ru-RU"/>
        </w:rPr>
        <w:t>», «Шаг в будущее», «</w:t>
      </w:r>
      <w:r w:rsidRPr="00041B72">
        <w:rPr>
          <w:rFonts w:ascii="Times New Roman" w:eastAsia="Times New Roman" w:hAnsi="Times New Roman"/>
          <w:sz w:val="24"/>
          <w:szCs w:val="24"/>
          <w:lang w:val="en-US" w:eastAsia="ru-RU"/>
        </w:rPr>
        <w:t>The</w:t>
      </w:r>
      <w:r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val="en-US" w:eastAsia="ru-RU"/>
        </w:rPr>
        <w:t>STEPS</w:t>
      </w:r>
      <w:r w:rsidRPr="00041B72">
        <w:rPr>
          <w:rFonts w:ascii="Times New Roman" w:eastAsia="Times New Roman" w:hAnsi="Times New Roman"/>
          <w:sz w:val="24"/>
          <w:szCs w:val="24"/>
          <w:lang w:eastAsia="ru-RU"/>
        </w:rPr>
        <w:t>». Наши старшеклассники организуют игровые мероприятия для учеников младших классов. Тем самым у них развивается навык поиска информации, взаимодействия и общения. Они всегда организованы, приобщены к социально-</w:t>
      </w:r>
      <w:r w:rsidRPr="00041B72">
        <w:rPr>
          <w:rFonts w:ascii="Times New Roman" w:eastAsia="Times New Roman" w:hAnsi="Times New Roman"/>
          <w:sz w:val="24"/>
          <w:szCs w:val="24"/>
          <w:lang w:eastAsia="ru-RU"/>
        </w:rPr>
        <w:lastRenderedPageBreak/>
        <w:t>общественным делам, активны, всегда осведомлены и заинтересованы в ходе выполнения работы.</w:t>
      </w:r>
    </w:p>
    <w:p w14:paraId="5809D4BF"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На заключительном итоговом этапе мы обязательно осуществляем рефлексию, обобщаем результаты работы, подводя итоги работы на школьной линейке «Праздник успеха», вручая грамоты и благодарности, оценивая труд и вклад каждого из ребят.</w:t>
      </w:r>
    </w:p>
    <w:p w14:paraId="0C3392BC" w14:textId="0B4ED596" w:rsidR="00114966" w:rsidRPr="00041B72" w:rsidRDefault="00114966" w:rsidP="00CF72B6">
      <w:pPr>
        <w:spacing w:after="0" w:line="288" w:lineRule="auto"/>
        <w:ind w:firstLine="709"/>
        <w:jc w:val="both"/>
        <w:rPr>
          <w:rFonts w:ascii="Times New Roman" w:hAnsi="Times New Roman"/>
          <w:sz w:val="24"/>
          <w:szCs w:val="24"/>
        </w:rPr>
      </w:pPr>
      <w:r w:rsidRPr="00041B72">
        <w:rPr>
          <w:rFonts w:ascii="Times New Roman" w:hAnsi="Times New Roman"/>
          <w:sz w:val="24"/>
          <w:szCs w:val="24"/>
        </w:rPr>
        <w:t xml:space="preserve">Программа всегда не предусматривает начальной подготовки учащихся в данной области и не имеет возрастной дифференциации обучающихся и построена с учетом основных </w:t>
      </w:r>
      <w:proofErr w:type="spellStart"/>
      <w:r w:rsidRPr="00041B72">
        <w:rPr>
          <w:rFonts w:ascii="Times New Roman" w:hAnsi="Times New Roman"/>
          <w:sz w:val="24"/>
          <w:szCs w:val="24"/>
        </w:rPr>
        <w:t>общедидактических</w:t>
      </w:r>
      <w:proofErr w:type="spellEnd"/>
      <w:r w:rsidRPr="00041B72">
        <w:rPr>
          <w:rFonts w:ascii="Times New Roman" w:hAnsi="Times New Roman"/>
          <w:sz w:val="24"/>
          <w:szCs w:val="24"/>
        </w:rPr>
        <w:t xml:space="preserve"> принципов. Так принцип научности нацеливает на использование в организации</w:t>
      </w:r>
      <w:r w:rsidR="00CF72B6" w:rsidRPr="00041B72">
        <w:rPr>
          <w:rFonts w:ascii="Times New Roman" w:hAnsi="Times New Roman"/>
          <w:sz w:val="24"/>
          <w:szCs w:val="24"/>
        </w:rPr>
        <w:t xml:space="preserve"> </w:t>
      </w:r>
      <w:r w:rsidRPr="00041B72">
        <w:rPr>
          <w:rFonts w:ascii="Times New Roman" w:hAnsi="Times New Roman"/>
          <w:sz w:val="24"/>
          <w:szCs w:val="24"/>
        </w:rPr>
        <w:t>деятельности учащихся проблемных ситуаций, вовлечение их в разнообразные наблюдения, проведение анализа результатов собственных наблюдений, поиск дополнительной научной информации для обоснования сделанных выводов, доказательства своей точки зрения. Принцип развития осуществляется через стимулирование и поддержку</w:t>
      </w:r>
      <w:r w:rsidR="00CF72B6" w:rsidRPr="00041B72">
        <w:rPr>
          <w:rFonts w:ascii="Times New Roman" w:hAnsi="Times New Roman"/>
          <w:sz w:val="24"/>
          <w:szCs w:val="24"/>
        </w:rPr>
        <w:t xml:space="preserve"> </w:t>
      </w:r>
      <w:r w:rsidRPr="00041B72">
        <w:rPr>
          <w:rFonts w:ascii="Times New Roman" w:hAnsi="Times New Roman"/>
          <w:sz w:val="24"/>
          <w:szCs w:val="24"/>
        </w:rPr>
        <w:t>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w:t>
      </w:r>
      <w:r w:rsidR="00CF72B6" w:rsidRPr="00041B72">
        <w:rPr>
          <w:rFonts w:ascii="Times New Roman" w:hAnsi="Times New Roman"/>
          <w:sz w:val="24"/>
          <w:szCs w:val="24"/>
        </w:rPr>
        <w:t xml:space="preserve"> </w:t>
      </w:r>
      <w:r w:rsidRPr="00041B72">
        <w:rPr>
          <w:rFonts w:ascii="Times New Roman" w:hAnsi="Times New Roman"/>
          <w:sz w:val="24"/>
          <w:szCs w:val="24"/>
        </w:rPr>
        <w:t>Для реализации принципа межпредметных связей</w:t>
      </w:r>
      <w:r w:rsidR="00CF72B6" w:rsidRPr="00041B72">
        <w:rPr>
          <w:rFonts w:ascii="Times New Roman" w:hAnsi="Times New Roman"/>
          <w:sz w:val="24"/>
          <w:szCs w:val="24"/>
        </w:rPr>
        <w:t xml:space="preserve"> </w:t>
      </w:r>
      <w:r w:rsidRPr="00041B72">
        <w:rPr>
          <w:rFonts w:ascii="Times New Roman" w:hAnsi="Times New Roman"/>
          <w:sz w:val="24"/>
          <w:szCs w:val="24"/>
        </w:rPr>
        <w:t>на занятиях используются сведения, поставляемые совокупностью всех предметных дисциплин как гуманитарными, так и естественными, и точными науками, а также сведения о культурных традициях стран мира, законах, разнообразные занимательные факты из всех сфер жизни. Крайне важен для нас и принцип деятельности: это значит, что учащиеся получают знания не в готовом виде, а сами выясняют необходимые факты из учебной литературы и других источников. Принцип сознательности и активности учащихся выражается в том, что учащиеся осознают цели, планируют и организуют своего работу, Реализация этого принципа способствует не только формированию знаний и умений детей, но и их социальному росту, воспитанию. Мы непременно учитываем индивидуальные особенности детей, их личностные качества, коммуникативные навыки и подбирать задания в соответствии с его профилем, но кроме того и стимулировать развитие «слабых» сторон его личности (например лидерских качеств, умение отстаивать свое мнение и умение слушать других). Принцип рационального сочетания коллективных и индивидуальных форм и способов учебной работы обязателен: на занятиях гибко сочетаются как индивидуальные игры, так и групповые, и командные.</w:t>
      </w:r>
    </w:p>
    <w:p w14:paraId="3190E6A0" w14:textId="77777777" w:rsidR="00114966" w:rsidRPr="00041B72" w:rsidRDefault="00114966" w:rsidP="00CF72B6">
      <w:pPr>
        <w:widowControl w:val="0"/>
        <w:spacing w:after="0" w:line="288" w:lineRule="auto"/>
        <w:ind w:firstLine="709"/>
        <w:jc w:val="both"/>
        <w:rPr>
          <w:rFonts w:ascii="Times New Roman" w:eastAsia="Times New Roman" w:hAnsi="Times New Roman"/>
          <w:sz w:val="24"/>
          <w:szCs w:val="24"/>
          <w:lang w:eastAsia="ru-RU"/>
        </w:rPr>
      </w:pPr>
      <w:r w:rsidRPr="00041B72">
        <w:rPr>
          <w:rFonts w:ascii="Times New Roman" w:hAnsi="Times New Roman"/>
          <w:sz w:val="24"/>
          <w:szCs w:val="24"/>
        </w:rPr>
        <w:t xml:space="preserve">В нашем календарном плане традиционным стало проведение таких мероприятий как </w:t>
      </w:r>
      <w:r w:rsidRPr="00041B72">
        <w:rPr>
          <w:rFonts w:ascii="Times New Roman" w:eastAsia="Times New Roman" w:hAnsi="Times New Roman"/>
          <w:sz w:val="24"/>
          <w:szCs w:val="24"/>
          <w:lang w:eastAsia="ru-RU"/>
        </w:rPr>
        <w:t>«Великобритания без туманов», «О праздниках в Великобритании», «Новый год в России и Великобритании», «Страна за океаном» (знакомство с историей открытия Америки), «Праздник караоке», «По страницам английских сказок», «Наше видение», участие в конкурсах и олимпиадах по английскому языку и другие.</w:t>
      </w:r>
    </w:p>
    <w:p w14:paraId="1EEC6809" w14:textId="500E508E" w:rsidR="00114966" w:rsidRPr="00041B72" w:rsidRDefault="00114966" w:rsidP="00CF72B6">
      <w:pPr>
        <w:widowControl w:val="0"/>
        <w:spacing w:after="0" w:line="288" w:lineRule="auto"/>
        <w:ind w:firstLine="709"/>
        <w:jc w:val="both"/>
        <w:rPr>
          <w:rFonts w:ascii="Times New Roman" w:hAnsi="Times New Roman"/>
          <w:sz w:val="24"/>
          <w:szCs w:val="24"/>
        </w:rPr>
      </w:pPr>
      <w:r w:rsidRPr="00041B72">
        <w:rPr>
          <w:rFonts w:ascii="Times New Roman" w:eastAsia="Times New Roman" w:hAnsi="Times New Roman"/>
          <w:sz w:val="24"/>
          <w:szCs w:val="24"/>
          <w:lang w:eastAsia="ru-RU"/>
        </w:rPr>
        <w:t>Проводят</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 xml:space="preserve">свою деятельность и творческие группы. </w:t>
      </w:r>
      <w:r w:rsidRPr="00041B72">
        <w:rPr>
          <w:rFonts w:ascii="Times New Roman" w:hAnsi="Times New Roman"/>
          <w:sz w:val="24"/>
          <w:szCs w:val="24"/>
        </w:rPr>
        <w:t>Работа над реализацией проекта была начата с проведения ими социологического опроса учащихся</w:t>
      </w:r>
      <w:r w:rsidR="00CF72B6" w:rsidRPr="00041B72">
        <w:rPr>
          <w:rFonts w:ascii="Times New Roman" w:hAnsi="Times New Roman"/>
          <w:sz w:val="24"/>
          <w:szCs w:val="24"/>
        </w:rPr>
        <w:t xml:space="preserve"> </w:t>
      </w:r>
      <w:r w:rsidRPr="00041B72">
        <w:rPr>
          <w:rFonts w:ascii="Times New Roman" w:hAnsi="Times New Roman"/>
          <w:sz w:val="24"/>
          <w:szCs w:val="24"/>
        </w:rPr>
        <w:t>о значении иностранного языка. К сожалению, некоторые учащиеся ответили, что иностранный язык никому не нужен, никто на английском друг с другом не разговаривает. Другие обучающиеся же, напротив, отвечали, что понимают значимость английского языка, но утверждали, что для них это один из наиболее трудных предметов. Но отрадно то, что предмет им интересен, они узнают много нового и интересного на уроках.</w:t>
      </w:r>
      <w:r w:rsidR="00CF72B6" w:rsidRPr="00041B72">
        <w:rPr>
          <w:rFonts w:ascii="Times New Roman" w:hAnsi="Times New Roman"/>
          <w:sz w:val="24"/>
          <w:szCs w:val="24"/>
        </w:rPr>
        <w:t xml:space="preserve"> </w:t>
      </w:r>
      <w:r w:rsidRPr="00041B72">
        <w:rPr>
          <w:rFonts w:ascii="Times New Roman" w:hAnsi="Times New Roman"/>
          <w:sz w:val="24"/>
          <w:szCs w:val="24"/>
        </w:rPr>
        <w:t xml:space="preserve">Таким образом, </w:t>
      </w:r>
      <w:r w:rsidRPr="00041B72">
        <w:rPr>
          <w:rFonts w:ascii="Times New Roman" w:hAnsi="Times New Roman"/>
          <w:sz w:val="24"/>
          <w:szCs w:val="24"/>
        </w:rPr>
        <w:lastRenderedPageBreak/>
        <w:t xml:space="preserve">группа выявила проблемы, которые надо решать. Негативное отношение к предмету иностранный язык (английский) имеется только у 6,8% обучающихся из-за трудности предмета. Рассмотрев результаты опроса, мы сделали вывод, что учащихся, которым трудно дается предмет иностранный язык, необходимо вовлечь во внеурочную деятельность. Для оказания помощи некоторым учащимся необходимо создать группу из старшеклассников. </w:t>
      </w:r>
    </w:p>
    <w:p w14:paraId="6E5FE7ED" w14:textId="228B01B9" w:rsidR="00114966" w:rsidRPr="00041B72" w:rsidRDefault="00114966" w:rsidP="00CF72B6">
      <w:pPr>
        <w:widowControl w:val="0"/>
        <w:spacing w:after="0" w:line="288" w:lineRule="auto"/>
        <w:ind w:firstLine="709"/>
        <w:jc w:val="both"/>
        <w:rPr>
          <w:rFonts w:ascii="Times New Roman" w:hAnsi="Times New Roman"/>
          <w:sz w:val="24"/>
          <w:szCs w:val="24"/>
        </w:rPr>
      </w:pPr>
      <w:r w:rsidRPr="00041B72">
        <w:rPr>
          <w:rFonts w:ascii="Times New Roman" w:hAnsi="Times New Roman"/>
          <w:sz w:val="24"/>
          <w:szCs w:val="24"/>
        </w:rPr>
        <w:t>И такая группа была создана для оказания помощи учащимся в выполнении домашних заданий и для привлечения как можно большего количества обучающихся в работу</w:t>
      </w:r>
      <w:r w:rsidR="00CF72B6" w:rsidRPr="00041B72">
        <w:rPr>
          <w:rFonts w:ascii="Times New Roman" w:hAnsi="Times New Roman"/>
          <w:sz w:val="24"/>
          <w:szCs w:val="24"/>
        </w:rPr>
        <w:t xml:space="preserve"> </w:t>
      </w:r>
      <w:r w:rsidRPr="00041B72">
        <w:rPr>
          <w:rFonts w:ascii="Times New Roman" w:hAnsi="Times New Roman"/>
          <w:sz w:val="24"/>
          <w:szCs w:val="24"/>
        </w:rPr>
        <w:t>во внеурочную деятельность по предмету. Кроме того, все учащиеся знали, что к учащимся девятого класса можно подойти и попросить помощи, если что-то было непонятно.</w:t>
      </w:r>
    </w:p>
    <w:p w14:paraId="705153F3" w14:textId="77777777" w:rsidR="00114966" w:rsidRPr="00041B72" w:rsidRDefault="00114966" w:rsidP="00CF72B6">
      <w:pPr>
        <w:pStyle w:val="a6"/>
        <w:widowControl w:val="0"/>
        <w:spacing w:before="0" w:beforeAutospacing="0" w:after="0" w:afterAutospacing="0" w:line="288" w:lineRule="auto"/>
        <w:ind w:firstLine="709"/>
        <w:jc w:val="both"/>
      </w:pPr>
      <w:r w:rsidRPr="00041B72">
        <w:t xml:space="preserve">Третья группа оповещала всех обучающихся о начале различных марафонов по английскому языку на образовательной платформе </w:t>
      </w:r>
      <w:proofErr w:type="spellStart"/>
      <w:r w:rsidRPr="00041B72">
        <w:t>Учи.ру</w:t>
      </w:r>
      <w:proofErr w:type="spellEnd"/>
      <w:proofErr w:type="gramStart"/>
      <w:r w:rsidRPr="00041B72">
        <w:t>.</w:t>
      </w:r>
      <w:proofErr w:type="gramEnd"/>
      <w:r w:rsidRPr="00041B72">
        <w:t xml:space="preserve"> и о мероприятиях, проводимых в школе. В результате работы этой группы в школе проходило негласное соревнование между классами и отдельными учащимися, кто выполнит больше заданий по английскому языку на образовательной платформе </w:t>
      </w:r>
      <w:proofErr w:type="spellStart"/>
      <w:r w:rsidRPr="00041B72">
        <w:t>Учи.ру</w:t>
      </w:r>
      <w:proofErr w:type="spellEnd"/>
      <w:r w:rsidRPr="00041B72">
        <w:t>. И как оказалось, работа была очень продуктивной, особенно в период дистанционного обучения, когда все школы были на карантине.</w:t>
      </w:r>
    </w:p>
    <w:p w14:paraId="7B0E7DFF" w14:textId="77AAC5A3" w:rsidR="00114966" w:rsidRPr="00041B72"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Говоря о результативности, важно отметить, что практически все учащиеся 7-х классов школы стали участниками работы. Обучающиеся выступают в различных социальных ролях, что способствует их успешной социализации в обществе. В процессе реализации проекта уже накоплен определенный положительный опыт по повышению мотивации изучения английского языка. Кроме того, родители учащихся испытывают гордость за своих детей, которые принимали участие не только в школьных мероприятиях, но и во всероссийских, в онлайн олимпиаде по английскому языку, получили призовые места. Включаются</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в образовательное и воспитательное пространство и родители, у которых есть заинтересованность в обратной связи. А мы, педагоги, видим образовательные ресурсы на практике, осваиваем новые форм образовательной и воспитательной деятельности.</w:t>
      </w:r>
    </w:p>
    <w:p w14:paraId="76048F0D" w14:textId="12AFDCAA" w:rsidR="00114966" w:rsidRDefault="00114966" w:rsidP="00CF72B6">
      <w:pPr>
        <w:shd w:val="clear" w:color="auto" w:fill="FFFFFF"/>
        <w:spacing w:after="0" w:line="288" w:lineRule="auto"/>
        <w:ind w:firstLine="709"/>
        <w:jc w:val="both"/>
        <w:rPr>
          <w:rFonts w:ascii="Times New Roman" w:eastAsia="Times New Roman" w:hAnsi="Times New Roman"/>
          <w:sz w:val="24"/>
          <w:szCs w:val="24"/>
          <w:lang w:eastAsia="ru-RU"/>
        </w:rPr>
      </w:pPr>
      <w:r w:rsidRPr="00041B72">
        <w:rPr>
          <w:rFonts w:ascii="Times New Roman" w:eastAsia="Times New Roman" w:hAnsi="Times New Roman"/>
          <w:sz w:val="24"/>
          <w:szCs w:val="24"/>
          <w:lang w:eastAsia="ru-RU"/>
        </w:rPr>
        <w:t>В завершении важно отметить, что подобная работа в атмосфере партнерского, дружественного общения и значимости</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помогает детям овладевать ключевыми языковыми компетенциями, облегчает обогащение словарного запаса ребенка. Используемые игры обогащают лексический запас ребенка, причем, слова в играх повторяются, что упрощает процесс запоминания новой лексики. Вовлекаясь в эту деятельность, имея интерес и стремление к осуществлению результата, дети легче преодолевают языковой барьер. При этом</w:t>
      </w:r>
      <w:r w:rsidR="00CF72B6" w:rsidRPr="00041B72">
        <w:rPr>
          <w:rFonts w:ascii="Times New Roman" w:eastAsia="Times New Roman" w:hAnsi="Times New Roman"/>
          <w:sz w:val="24"/>
          <w:szCs w:val="24"/>
          <w:lang w:eastAsia="ru-RU"/>
        </w:rPr>
        <w:t xml:space="preserve"> </w:t>
      </w:r>
      <w:r w:rsidRPr="00041B72">
        <w:rPr>
          <w:rFonts w:ascii="Times New Roman" w:eastAsia="Times New Roman" w:hAnsi="Times New Roman"/>
          <w:sz w:val="24"/>
          <w:szCs w:val="24"/>
          <w:lang w:eastAsia="ru-RU"/>
        </w:rPr>
        <w:t>можно объединить содержание образования из различных областей знаний, кроме того, открываются большие возможности в организации совместной познавательно-поисковой деятельности, школьников, педагогов и родителей.</w:t>
      </w:r>
    </w:p>
    <w:p w14:paraId="7FB11D34" w14:textId="77777777" w:rsidR="00041B72" w:rsidRPr="00041B72" w:rsidRDefault="00041B72" w:rsidP="00CF72B6">
      <w:pPr>
        <w:shd w:val="clear" w:color="auto" w:fill="FFFFFF"/>
        <w:spacing w:after="0" w:line="288" w:lineRule="auto"/>
        <w:ind w:firstLine="709"/>
        <w:jc w:val="both"/>
        <w:rPr>
          <w:rFonts w:ascii="Times New Roman" w:eastAsia="Times New Roman" w:hAnsi="Times New Roman"/>
          <w:sz w:val="24"/>
          <w:szCs w:val="24"/>
          <w:lang w:eastAsia="ru-RU"/>
        </w:rPr>
      </w:pPr>
    </w:p>
    <w:p w14:paraId="27F0E9D3" w14:textId="5A4427E1" w:rsidR="00114966" w:rsidRDefault="00041B72" w:rsidP="00041B72">
      <w:pPr>
        <w:spacing w:after="0" w:line="288" w:lineRule="auto"/>
        <w:jc w:val="center"/>
        <w:rPr>
          <w:rStyle w:val="a7"/>
          <w:rFonts w:ascii="Times New Roman" w:hAnsi="Times New Roman"/>
          <w:sz w:val="24"/>
          <w:szCs w:val="24"/>
        </w:rPr>
      </w:pPr>
      <w:r w:rsidRPr="00041B72">
        <w:rPr>
          <w:rStyle w:val="a7"/>
          <w:rFonts w:ascii="Times New Roman" w:hAnsi="Times New Roman"/>
          <w:sz w:val="24"/>
          <w:szCs w:val="24"/>
        </w:rPr>
        <w:t>Литература</w:t>
      </w:r>
    </w:p>
    <w:p w14:paraId="03BAD95B" w14:textId="77777777" w:rsidR="00041B72" w:rsidRPr="00041B72" w:rsidRDefault="00041B72" w:rsidP="00041B72">
      <w:pPr>
        <w:spacing w:after="0" w:line="288" w:lineRule="auto"/>
        <w:jc w:val="center"/>
        <w:rPr>
          <w:rFonts w:ascii="Times New Roman" w:hAnsi="Times New Roman"/>
          <w:sz w:val="24"/>
          <w:szCs w:val="24"/>
        </w:rPr>
      </w:pPr>
    </w:p>
    <w:p w14:paraId="6047001E" w14:textId="323119C7" w:rsidR="00114966" w:rsidRPr="00041B72" w:rsidRDefault="00114966" w:rsidP="00CF72B6">
      <w:pPr>
        <w:pStyle w:val="a6"/>
        <w:shd w:val="clear" w:color="auto" w:fill="FEFEFE"/>
        <w:spacing w:before="0" w:beforeAutospacing="0" w:after="0" w:afterAutospacing="0" w:line="288" w:lineRule="auto"/>
        <w:ind w:firstLine="709"/>
        <w:jc w:val="both"/>
      </w:pPr>
      <w:r w:rsidRPr="00041B72">
        <w:t xml:space="preserve">1. </w:t>
      </w:r>
      <w:proofErr w:type="spellStart"/>
      <w:r w:rsidRPr="00041B72">
        <w:t>Бочарова</w:t>
      </w:r>
      <w:proofErr w:type="spellEnd"/>
      <w:r w:rsidRPr="00041B72">
        <w:t xml:space="preserve"> Л.Н. Игры на уроках английского языка на начальной и средней ступенях обучения//</w:t>
      </w:r>
      <w:proofErr w:type="spellStart"/>
      <w:r w:rsidRPr="00041B72">
        <w:t>Иностр</w:t>
      </w:r>
      <w:proofErr w:type="spellEnd"/>
      <w:r w:rsidRPr="00041B72">
        <w:t>. языки в школе.</w:t>
      </w:r>
      <w:r w:rsidR="00CF72B6" w:rsidRPr="00041B72">
        <w:t xml:space="preserve"> – </w:t>
      </w:r>
      <w:r w:rsidRPr="00041B72">
        <w:t>1996.</w:t>
      </w:r>
      <w:r w:rsidR="00CF72B6" w:rsidRPr="00041B72">
        <w:t xml:space="preserve"> – </w:t>
      </w:r>
      <w:r w:rsidRPr="00041B72">
        <w:t>№ 3</w:t>
      </w:r>
      <w:r w:rsidR="00041B72">
        <w:t>.</w:t>
      </w:r>
    </w:p>
    <w:p w14:paraId="1EDC6F25" w14:textId="5DFC73C2" w:rsidR="00114966" w:rsidRPr="00041B72" w:rsidRDefault="00114966" w:rsidP="00CF72B6">
      <w:pPr>
        <w:pStyle w:val="a6"/>
        <w:shd w:val="clear" w:color="auto" w:fill="FEFEFE"/>
        <w:spacing w:before="0" w:beforeAutospacing="0" w:after="0" w:afterAutospacing="0" w:line="288" w:lineRule="auto"/>
        <w:ind w:firstLine="709"/>
        <w:jc w:val="both"/>
      </w:pPr>
      <w:r w:rsidRPr="00041B72">
        <w:lastRenderedPageBreak/>
        <w:t>2. Внеурочная деятельность школьников. Методический конструктор: пособие для учителя / Д.В. Григорьев, П.В. Степанов. – 3-е изд. – М.: Просвещение, 2013. – 223 с. – (Стандарты второго поколения)</w:t>
      </w:r>
      <w:r w:rsidR="00041B72">
        <w:t>.</w:t>
      </w:r>
    </w:p>
    <w:p w14:paraId="09A095AB" w14:textId="5510542A" w:rsidR="00114966" w:rsidRPr="00041B72" w:rsidRDefault="00114966" w:rsidP="00CF72B6">
      <w:pPr>
        <w:pStyle w:val="a6"/>
        <w:shd w:val="clear" w:color="auto" w:fill="FEFEFE"/>
        <w:spacing w:before="0" w:beforeAutospacing="0" w:after="0" w:afterAutospacing="0" w:line="288" w:lineRule="auto"/>
        <w:ind w:firstLine="709"/>
        <w:jc w:val="both"/>
      </w:pPr>
      <w:r w:rsidRPr="00041B72">
        <w:t>3. Гальскова Н.Д. Языковой портфель как инструмент оценки и самооценки учащихся в области изучения иностранных языков/Н.Д. Гальскова//Иностранные языки в школе. – 2000.</w:t>
      </w:r>
      <w:r w:rsidR="00CF72B6" w:rsidRPr="00041B72">
        <w:t xml:space="preserve"> – </w:t>
      </w:r>
      <w:r w:rsidRPr="00041B72">
        <w:t>№5. – С. 6–11.</w:t>
      </w:r>
    </w:p>
    <w:p w14:paraId="709A6F93" w14:textId="4A4BEE29" w:rsidR="00114966" w:rsidRPr="00041B72" w:rsidRDefault="00114966" w:rsidP="00CF72B6">
      <w:pPr>
        <w:pStyle w:val="a6"/>
        <w:shd w:val="clear" w:color="auto" w:fill="FEFEFE"/>
        <w:spacing w:before="0" w:beforeAutospacing="0" w:after="0" w:afterAutospacing="0" w:line="288" w:lineRule="auto"/>
        <w:ind w:firstLine="709"/>
        <w:jc w:val="both"/>
      </w:pPr>
      <w:r w:rsidRPr="00041B72">
        <w:t xml:space="preserve">4. </w:t>
      </w:r>
      <w:proofErr w:type="spellStart"/>
      <w:r w:rsidRPr="00041B72">
        <w:t>Литонина</w:t>
      </w:r>
      <w:proofErr w:type="spellEnd"/>
      <w:r w:rsidRPr="00041B72">
        <w:t xml:space="preserve"> Н.В. Формирование учебно-познавательной компетенции школьников средствами иностранного языка/Н.В. </w:t>
      </w:r>
      <w:proofErr w:type="spellStart"/>
      <w:r w:rsidRPr="00041B72">
        <w:t>Литонина</w:t>
      </w:r>
      <w:proofErr w:type="spellEnd"/>
      <w:r w:rsidRPr="00041B72">
        <w:t>//Иностранные языки в школе. – 2012.</w:t>
      </w:r>
      <w:r w:rsidR="00CF72B6" w:rsidRPr="00041B72">
        <w:t xml:space="preserve"> – </w:t>
      </w:r>
      <w:r w:rsidRPr="00041B72">
        <w:t>№6. – С. 69</w:t>
      </w:r>
      <w:r w:rsidR="00041B72">
        <w:t>–</w:t>
      </w:r>
      <w:r w:rsidRPr="00041B72">
        <w:t>74.</w:t>
      </w:r>
    </w:p>
    <w:p w14:paraId="6FB74BEB" w14:textId="38F1C3A7" w:rsidR="00114966" w:rsidRPr="00041B72" w:rsidRDefault="00114966" w:rsidP="00CF72B6">
      <w:pPr>
        <w:pStyle w:val="a6"/>
        <w:shd w:val="clear" w:color="auto" w:fill="FEFEFE"/>
        <w:spacing w:before="0" w:beforeAutospacing="0" w:after="0" w:afterAutospacing="0" w:line="288" w:lineRule="auto"/>
        <w:ind w:firstLine="709"/>
        <w:jc w:val="both"/>
      </w:pPr>
      <w:r w:rsidRPr="00041B72">
        <w:t xml:space="preserve">5. </w:t>
      </w:r>
      <w:proofErr w:type="spellStart"/>
      <w:r w:rsidRPr="00041B72">
        <w:t>Маслыко</w:t>
      </w:r>
      <w:proofErr w:type="spellEnd"/>
      <w:r w:rsidRPr="00041B72">
        <w:t xml:space="preserve"> Е.А., </w:t>
      </w:r>
      <w:proofErr w:type="spellStart"/>
      <w:r w:rsidRPr="00041B72">
        <w:t>Бабинская</w:t>
      </w:r>
      <w:proofErr w:type="spellEnd"/>
      <w:r w:rsidRPr="00041B72">
        <w:t xml:space="preserve"> П.К., Будько А.Ф., Петрова С.И. «Настольная книга преподавателя иностранного языка: Справочное пособие. Мн., 1999</w:t>
      </w:r>
      <w:r w:rsidR="00041B72">
        <w:t>.</w:t>
      </w:r>
    </w:p>
    <w:p w14:paraId="65E85767" w14:textId="77777777" w:rsidR="00114966" w:rsidRPr="00041B72" w:rsidRDefault="00114966" w:rsidP="00CF72B6">
      <w:pPr>
        <w:pStyle w:val="a6"/>
        <w:shd w:val="clear" w:color="auto" w:fill="FEFEFE"/>
        <w:spacing w:before="0" w:beforeAutospacing="0" w:after="0" w:afterAutospacing="0" w:line="288" w:lineRule="auto"/>
        <w:ind w:firstLine="709"/>
        <w:jc w:val="both"/>
      </w:pPr>
      <w:r w:rsidRPr="00041B72">
        <w:t xml:space="preserve">6. </w:t>
      </w:r>
      <w:proofErr w:type="spellStart"/>
      <w:r w:rsidRPr="00041B72">
        <w:t>Селевко</w:t>
      </w:r>
      <w:proofErr w:type="spellEnd"/>
      <w:r w:rsidRPr="00041B72">
        <w:t>, Г.К. Энциклопедия образовательных технологий: В 2 т. Т.1. М.: НИИ школьных технологий, 2006. 816 с.</w:t>
      </w:r>
    </w:p>
    <w:p w14:paraId="1D6DECF3" w14:textId="2DEB9FE8" w:rsidR="00114966" w:rsidRPr="00041B72" w:rsidRDefault="00114966" w:rsidP="00CF72B6">
      <w:pPr>
        <w:pStyle w:val="a6"/>
        <w:shd w:val="clear" w:color="auto" w:fill="FEFEFE"/>
        <w:spacing w:before="0" w:beforeAutospacing="0" w:after="0" w:afterAutospacing="0" w:line="288" w:lineRule="auto"/>
        <w:ind w:firstLine="709"/>
        <w:jc w:val="both"/>
      </w:pPr>
      <w:r w:rsidRPr="00041B72">
        <w:t>7. Соловова Е.Н. Методика обучения иностранным языкам. М.: Просвещение, 2002</w:t>
      </w:r>
      <w:r w:rsidR="00041B72">
        <w:t>.</w:t>
      </w:r>
    </w:p>
    <w:p w14:paraId="1D27FAA6" w14:textId="436250A3" w:rsidR="00114966" w:rsidRPr="00041B72" w:rsidRDefault="00114966" w:rsidP="00CF72B6">
      <w:pPr>
        <w:pStyle w:val="a6"/>
        <w:shd w:val="clear" w:color="auto" w:fill="FEFEFE"/>
        <w:spacing w:before="0" w:beforeAutospacing="0" w:after="0" w:afterAutospacing="0" w:line="288" w:lineRule="auto"/>
        <w:ind w:firstLine="709"/>
        <w:jc w:val="both"/>
      </w:pPr>
      <w:r w:rsidRPr="00041B72">
        <w:t>9. Степичев П.А. Лексические игры на уроках английского языка. Методические рекомендации.</w:t>
      </w:r>
      <w:r w:rsidR="00CF72B6" w:rsidRPr="00041B72">
        <w:t xml:space="preserve"> – </w:t>
      </w:r>
      <w:r w:rsidRPr="00041B72">
        <w:t>М.: Чистые пруды, 2008 (Библиотечка «Первого сентября», серия «Английский язык»)</w:t>
      </w:r>
      <w:r w:rsidR="00041B72">
        <w:t>.</w:t>
      </w:r>
    </w:p>
    <w:p w14:paraId="21C77A03" w14:textId="77777777" w:rsidR="00114966" w:rsidRPr="00041B72" w:rsidRDefault="00114966" w:rsidP="00CF72B6">
      <w:pPr>
        <w:spacing w:after="0" w:line="288" w:lineRule="auto"/>
        <w:ind w:firstLine="709"/>
        <w:rPr>
          <w:rFonts w:ascii="Times New Roman" w:hAnsi="Times New Roman"/>
          <w:sz w:val="24"/>
          <w:szCs w:val="24"/>
        </w:rPr>
      </w:pPr>
    </w:p>
    <w:p w14:paraId="190E9B71" w14:textId="2DBC5063" w:rsidR="00114966" w:rsidRDefault="00114966" w:rsidP="00CF72B6">
      <w:pPr>
        <w:spacing w:after="0" w:line="288" w:lineRule="auto"/>
        <w:ind w:firstLine="709"/>
      </w:pPr>
    </w:p>
    <w:p w14:paraId="2C64B145" w14:textId="77777777" w:rsidR="00041B72" w:rsidRPr="00041B72" w:rsidRDefault="00041B72" w:rsidP="00CF72B6">
      <w:pPr>
        <w:spacing w:after="0" w:line="288" w:lineRule="auto"/>
        <w:ind w:firstLine="709"/>
      </w:pPr>
    </w:p>
    <w:p w14:paraId="65E0C242" w14:textId="584F8508" w:rsidR="00114966" w:rsidRPr="0085431B" w:rsidRDefault="00041B72" w:rsidP="00041B72">
      <w:pPr>
        <w:spacing w:after="0" w:line="288" w:lineRule="auto"/>
        <w:jc w:val="center"/>
        <w:rPr>
          <w:rFonts w:ascii="Times New Roman" w:hAnsi="Times New Roman" w:cs="Times New Roman"/>
          <w:b/>
          <w:sz w:val="24"/>
          <w:szCs w:val="32"/>
        </w:rPr>
      </w:pPr>
      <w:r w:rsidRPr="0085431B">
        <w:rPr>
          <w:rFonts w:ascii="Times New Roman" w:eastAsia="TimesNewRoman" w:hAnsi="Times New Roman" w:cs="Times New Roman"/>
          <w:b/>
          <w:sz w:val="24"/>
          <w:szCs w:val="32"/>
        </w:rPr>
        <w:t>ИЗУЧЕНИЕ СЕМЕЙНЫХ ЦЕННОСТЕЙ НА УРОКАХ ОБЩЕСТВОЗНАНИЯ КАК СРЕДСТВО ФОРМИРОВАНИЯ СЕМЕЙНОЙ ИДЕНТИЧНОСТИ</w:t>
      </w:r>
    </w:p>
    <w:p w14:paraId="7DAF6C81" w14:textId="77777777" w:rsidR="00041B72" w:rsidRPr="00041B72" w:rsidRDefault="00041B72" w:rsidP="00041B72">
      <w:pPr>
        <w:spacing w:after="0" w:line="288" w:lineRule="auto"/>
        <w:jc w:val="center"/>
        <w:rPr>
          <w:rFonts w:ascii="Times New Roman" w:hAnsi="Times New Roman" w:cs="Times New Roman"/>
          <w:b/>
          <w:sz w:val="28"/>
          <w:szCs w:val="32"/>
        </w:rPr>
      </w:pPr>
    </w:p>
    <w:p w14:paraId="7A893B42" w14:textId="3736CDAE" w:rsidR="00114966" w:rsidRPr="0004056F" w:rsidRDefault="00114966" w:rsidP="00041B72">
      <w:pPr>
        <w:spacing w:after="0" w:line="288" w:lineRule="auto"/>
        <w:ind w:firstLine="709"/>
        <w:rPr>
          <w:rFonts w:ascii="Times New Roman" w:hAnsi="Times New Roman" w:cs="Times New Roman"/>
          <w:b/>
          <w:bCs/>
          <w:kern w:val="2"/>
          <w:sz w:val="24"/>
          <w:szCs w:val="24"/>
        </w:rPr>
      </w:pPr>
      <w:r w:rsidRPr="0004056F">
        <w:rPr>
          <w:rFonts w:ascii="Times New Roman" w:hAnsi="Times New Roman" w:cs="Times New Roman"/>
          <w:b/>
          <w:bCs/>
          <w:kern w:val="2"/>
          <w:sz w:val="24"/>
          <w:szCs w:val="24"/>
        </w:rPr>
        <w:t xml:space="preserve">Рыкова </w:t>
      </w:r>
      <w:r w:rsidR="00041B72" w:rsidRPr="0004056F">
        <w:rPr>
          <w:rFonts w:ascii="Times New Roman" w:hAnsi="Times New Roman" w:cs="Times New Roman"/>
          <w:b/>
          <w:bCs/>
          <w:kern w:val="2"/>
          <w:sz w:val="24"/>
          <w:szCs w:val="24"/>
        </w:rPr>
        <w:t>Е.С.</w:t>
      </w:r>
      <w:r w:rsidRPr="0004056F">
        <w:rPr>
          <w:rFonts w:ascii="Times New Roman" w:hAnsi="Times New Roman" w:cs="Times New Roman"/>
          <w:b/>
          <w:bCs/>
          <w:kern w:val="2"/>
          <w:sz w:val="24"/>
          <w:szCs w:val="24"/>
        </w:rPr>
        <w:t xml:space="preserve"> </w:t>
      </w:r>
    </w:p>
    <w:p w14:paraId="53700415" w14:textId="5B57F368" w:rsidR="00114966" w:rsidRPr="0004056F" w:rsidRDefault="00041B72" w:rsidP="00041B72">
      <w:pPr>
        <w:spacing w:after="0" w:line="288" w:lineRule="auto"/>
        <w:ind w:firstLine="709"/>
        <w:rPr>
          <w:rFonts w:ascii="Times New Roman" w:hAnsi="Times New Roman" w:cs="Times New Roman"/>
          <w:i/>
          <w:sz w:val="24"/>
          <w:szCs w:val="24"/>
        </w:rPr>
      </w:pPr>
      <w:r w:rsidRPr="0004056F">
        <w:rPr>
          <w:rFonts w:ascii="Times New Roman" w:hAnsi="Times New Roman" w:cs="Times New Roman"/>
          <w:bCs/>
          <w:i/>
          <w:kern w:val="2"/>
          <w:sz w:val="24"/>
          <w:szCs w:val="24"/>
        </w:rPr>
        <w:t>МОУ</w:t>
      </w:r>
      <w:r w:rsidR="00114966" w:rsidRPr="0004056F">
        <w:rPr>
          <w:rFonts w:ascii="Times New Roman" w:hAnsi="Times New Roman" w:cs="Times New Roman"/>
          <w:bCs/>
          <w:i/>
          <w:kern w:val="2"/>
          <w:sz w:val="24"/>
          <w:szCs w:val="24"/>
        </w:rPr>
        <w:t xml:space="preserve"> </w:t>
      </w:r>
      <w:r w:rsidR="00114966" w:rsidRPr="0004056F">
        <w:rPr>
          <w:rFonts w:ascii="Times New Roman" w:hAnsi="Times New Roman" w:cs="Times New Roman"/>
          <w:i/>
          <w:sz w:val="24"/>
          <w:szCs w:val="24"/>
        </w:rPr>
        <w:t>«Лицей № 11 Ворошиловского района Волгограда»</w:t>
      </w:r>
    </w:p>
    <w:p w14:paraId="0095DFD9" w14:textId="77777777" w:rsidR="00041B72" w:rsidRDefault="00041B72" w:rsidP="00CF72B6">
      <w:pPr>
        <w:spacing w:after="0" w:line="288" w:lineRule="auto"/>
        <w:ind w:firstLine="709"/>
        <w:jc w:val="both"/>
        <w:rPr>
          <w:rFonts w:ascii="Times New Roman" w:hAnsi="Times New Roman" w:cs="Times New Roman"/>
          <w:sz w:val="24"/>
          <w:szCs w:val="24"/>
          <w:shd w:val="clear" w:color="auto" w:fill="FFFFFF"/>
        </w:rPr>
      </w:pPr>
    </w:p>
    <w:p w14:paraId="4D2F22F7" w14:textId="10B94175" w:rsidR="00114966" w:rsidRPr="00041B72" w:rsidRDefault="00114966" w:rsidP="00CF72B6">
      <w:pPr>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shd w:val="clear" w:color="auto" w:fill="FFFFFF"/>
        </w:rPr>
        <w:t>Современные тенденции таковы, что традиций</w:t>
      </w:r>
      <w:r w:rsidR="00CF72B6" w:rsidRPr="00041B72">
        <w:rPr>
          <w:rFonts w:ascii="Times New Roman" w:hAnsi="Times New Roman" w:cs="Times New Roman"/>
          <w:sz w:val="24"/>
          <w:szCs w:val="24"/>
          <w:shd w:val="clear" w:color="auto" w:fill="FFFFFF"/>
        </w:rPr>
        <w:t xml:space="preserve"> </w:t>
      </w:r>
      <w:r w:rsidRPr="00041B72">
        <w:rPr>
          <w:rFonts w:ascii="Times New Roman" w:hAnsi="Times New Roman" w:cs="Times New Roman"/>
          <w:sz w:val="24"/>
          <w:szCs w:val="24"/>
          <w:shd w:val="clear" w:color="auto" w:fill="FFFFFF"/>
        </w:rPr>
        <w:t xml:space="preserve">и обычаев семьи в нашей жизни остается все меньше. Точнее они есть, но те, что формируются на смену прежним, не всегда имеют положительное влияние на воспитание детей. </w:t>
      </w:r>
    </w:p>
    <w:p w14:paraId="245D2A62"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shd w:val="clear" w:color="auto" w:fill="FFFFFF"/>
        </w:rPr>
        <w:t>Семья – одна из величайших ценностей, созданных человечеством за всю историю своего существования, это и наиболее значимый институт в жизни человека. Но важно семью рассматривать, как объект социальной действительности, носителя многовекового опыта традиций, обычаев. Поэтому,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в данном направлении способствует формированию бережного отношения к семейным ценностям, сохранению семейных связей. Только семья может обеспечить сохранение национальных традиций и обычаев, песен, поговорок и заповедей, обеспечить передачу потомкам всего положительного, что накапливается семьей и народом. Что очень сильно прослеживается на уроках обществознания, когда мы ведём речь о семье и семейных ценностях.</w:t>
      </w:r>
    </w:p>
    <w:p w14:paraId="252FC479"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Формированию интереса к своей семье и к своей стране, помогают следующие формы работы:</w:t>
      </w:r>
    </w:p>
    <w:p w14:paraId="34912BC0" w14:textId="639FC59E" w:rsidR="00114966" w:rsidRPr="00041B72" w:rsidRDefault="00114966" w:rsidP="00CF72B6">
      <w:pPr>
        <w:pStyle w:val="a6"/>
        <w:shd w:val="clear" w:color="auto" w:fill="FFFFFF"/>
        <w:spacing w:before="0" w:beforeAutospacing="0" w:after="0" w:afterAutospacing="0" w:line="288" w:lineRule="auto"/>
        <w:ind w:firstLine="709"/>
        <w:jc w:val="both"/>
      </w:pPr>
      <w:r w:rsidRPr="00041B72">
        <w:t xml:space="preserve">1. </w:t>
      </w:r>
      <w:r w:rsidR="00041B72">
        <w:t>И</w:t>
      </w:r>
      <w:r w:rsidRPr="00041B72">
        <w:t>гра «Кто для кого?» (форма предполагает блиц опросы с возможностью вариантов ответов) пример задания</w:t>
      </w:r>
    </w:p>
    <w:p w14:paraId="40483DC4"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i/>
          <w:iCs/>
        </w:rPr>
        <w:lastRenderedPageBreak/>
        <w:t>Я мама, а ты кто мне?»</w:t>
      </w:r>
    </w:p>
    <w:p w14:paraId="2E7659F4"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i/>
          <w:iCs/>
        </w:rPr>
        <w:t>«Я тетя, а ты кто мне?»</w:t>
      </w:r>
    </w:p>
    <w:p w14:paraId="0D659FA3"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i/>
          <w:iCs/>
        </w:rPr>
        <w:t>«Я сестра, а ты кто мне?»</w:t>
      </w:r>
    </w:p>
    <w:p w14:paraId="0EA9FA52"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i/>
          <w:iCs/>
        </w:rPr>
        <w:t>«Я дочка, а ты кто мне?»</w:t>
      </w:r>
    </w:p>
    <w:p w14:paraId="29F4E7EB"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i/>
          <w:iCs/>
        </w:rPr>
        <w:t>«Я внучка, а ты кто мне?</w:t>
      </w:r>
    </w:p>
    <w:p w14:paraId="3371EAD4" w14:textId="77777777" w:rsidR="00114966" w:rsidRPr="00041B72" w:rsidRDefault="00114966" w:rsidP="00CF72B6">
      <w:pPr>
        <w:pStyle w:val="a6"/>
        <w:shd w:val="clear" w:color="auto" w:fill="FFFFFF"/>
        <w:spacing w:before="0" w:beforeAutospacing="0" w:after="0" w:afterAutospacing="0" w:line="288" w:lineRule="auto"/>
        <w:ind w:firstLine="709"/>
        <w:jc w:val="both"/>
      </w:pPr>
    </w:p>
    <w:p w14:paraId="344A934B" w14:textId="77777777" w:rsidR="00114966" w:rsidRPr="00041B72" w:rsidRDefault="00114966" w:rsidP="00CF72B6">
      <w:pPr>
        <w:pStyle w:val="a6"/>
        <w:shd w:val="clear" w:color="auto" w:fill="FFFFFF"/>
        <w:spacing w:before="0" w:beforeAutospacing="0" w:after="0" w:afterAutospacing="0" w:line="288" w:lineRule="auto"/>
        <w:ind w:firstLine="709"/>
        <w:jc w:val="both"/>
        <w:rPr>
          <w:shd w:val="clear" w:color="auto" w:fill="FFFFFF"/>
        </w:rPr>
      </w:pPr>
      <w:r w:rsidRPr="00041B72">
        <w:rPr>
          <w:b/>
          <w:shd w:val="clear" w:color="auto" w:fill="FFFFFF"/>
        </w:rPr>
        <w:t>Цель:</w:t>
      </w:r>
      <w:r w:rsidRPr="00041B72">
        <w:rPr>
          <w:shd w:val="clear" w:color="auto" w:fill="FFFFFF"/>
        </w:rPr>
        <w:t xml:space="preserve"> </w:t>
      </w:r>
      <w:r w:rsidRPr="00041B72">
        <w:t>закрепление представлений о родственных отношениях в семье</w:t>
      </w:r>
      <w:r w:rsidRPr="00041B72">
        <w:rPr>
          <w:shd w:val="clear" w:color="auto" w:fill="FFFFFF"/>
        </w:rPr>
        <w:t xml:space="preserve"> </w:t>
      </w:r>
    </w:p>
    <w:p w14:paraId="2C017AA4" w14:textId="0687FDA2" w:rsidR="00114966" w:rsidRPr="00041B72" w:rsidRDefault="00114966" w:rsidP="00CF72B6">
      <w:pPr>
        <w:pStyle w:val="a6"/>
        <w:shd w:val="clear" w:color="auto" w:fill="FFFFFF"/>
        <w:spacing w:before="0" w:beforeAutospacing="0" w:after="0" w:afterAutospacing="0" w:line="288" w:lineRule="auto"/>
        <w:ind w:firstLine="709"/>
        <w:jc w:val="both"/>
      </w:pPr>
      <w:r w:rsidRPr="00041B72">
        <w:t>2.</w:t>
      </w:r>
      <w:r w:rsidR="00041B72">
        <w:t xml:space="preserve"> И</w:t>
      </w:r>
      <w:r w:rsidRPr="00041B72">
        <w:t>гра «Генеалогическое древо» (форма предполагает создание древо родственников и их анализ)</w:t>
      </w:r>
    </w:p>
    <w:p w14:paraId="4FCAA99D"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b/>
        </w:rPr>
        <w:t>Цель:</w:t>
      </w:r>
      <w:r w:rsidRPr="00041B72">
        <w:t xml:space="preserve"> закрепление знаний детей о себе, своей родословной</w:t>
      </w:r>
    </w:p>
    <w:p w14:paraId="392178B4" w14:textId="21EDCC6C" w:rsidR="00114966" w:rsidRPr="00041B72" w:rsidRDefault="00114966" w:rsidP="00CF72B6">
      <w:pPr>
        <w:pStyle w:val="a6"/>
        <w:shd w:val="clear" w:color="auto" w:fill="FFFFFF"/>
        <w:spacing w:before="0" w:beforeAutospacing="0" w:after="0" w:afterAutospacing="0" w:line="288" w:lineRule="auto"/>
        <w:ind w:firstLine="709"/>
        <w:jc w:val="both"/>
      </w:pPr>
      <w:r w:rsidRPr="00041B72">
        <w:t>3.</w:t>
      </w:r>
      <w:r w:rsidRPr="00041B72">
        <w:rPr>
          <w:b/>
          <w:bCs/>
        </w:rPr>
        <w:t xml:space="preserve"> </w:t>
      </w:r>
      <w:r w:rsidRPr="00041B72">
        <w:rPr>
          <w:bCs/>
        </w:rPr>
        <w:t>Правила счастливой семьи</w:t>
      </w:r>
      <w:r w:rsidRPr="00041B72">
        <w:rPr>
          <w:b/>
          <w:bCs/>
        </w:rPr>
        <w:t xml:space="preserve"> </w:t>
      </w:r>
      <w:r w:rsidRPr="00041B72">
        <w:t>(Форма предполагает</w:t>
      </w:r>
      <w:r w:rsidR="00CF72B6" w:rsidRPr="00041B72">
        <w:t xml:space="preserve"> </w:t>
      </w:r>
      <w:r w:rsidRPr="00041B72">
        <w:t>рассказ о собственных правилах семьи, анализ предложенных и создание правил школьного коллектива как формы семьи _Понимание, любовь, уважение, доверие, забота, доброта, помощь, дружба.)</w:t>
      </w:r>
    </w:p>
    <w:p w14:paraId="542065AF"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b/>
        </w:rPr>
        <w:t xml:space="preserve">Цель: </w:t>
      </w:r>
      <w:r w:rsidRPr="00041B72">
        <w:t>формирование понятие норма, правило и особенности семейного законодательства</w:t>
      </w:r>
    </w:p>
    <w:p w14:paraId="79E9D1AC" w14:textId="77777777" w:rsidR="00114966" w:rsidRPr="00041B72" w:rsidRDefault="00114966" w:rsidP="00CF72B6">
      <w:pPr>
        <w:pStyle w:val="a6"/>
        <w:shd w:val="clear" w:color="auto" w:fill="FFFFFF"/>
        <w:spacing w:before="0" w:beforeAutospacing="0" w:after="0" w:afterAutospacing="0" w:line="288" w:lineRule="auto"/>
        <w:ind w:firstLine="709"/>
        <w:jc w:val="both"/>
      </w:pPr>
    </w:p>
    <w:p w14:paraId="1A1DB14B" w14:textId="036D208F" w:rsidR="00114966" w:rsidRPr="00041B72" w:rsidRDefault="00114966" w:rsidP="00CF72B6">
      <w:pPr>
        <w:pStyle w:val="a6"/>
        <w:shd w:val="clear" w:color="auto" w:fill="FFFFFF"/>
        <w:spacing w:before="0" w:beforeAutospacing="0" w:after="0" w:afterAutospacing="0" w:line="288" w:lineRule="auto"/>
        <w:ind w:firstLine="709"/>
        <w:jc w:val="both"/>
      </w:pPr>
      <w:r w:rsidRPr="00041B72">
        <w:t xml:space="preserve">4. </w:t>
      </w:r>
      <w:proofErr w:type="spellStart"/>
      <w:r w:rsidRPr="00041B72">
        <w:t>Фотокросс</w:t>
      </w:r>
      <w:proofErr w:type="spellEnd"/>
      <w:r w:rsidRPr="00041B72">
        <w:t xml:space="preserve"> «Семейные фотографии» (рассказ через презентацию</w:t>
      </w:r>
      <w:r w:rsidR="00CF72B6" w:rsidRPr="00041B72">
        <w:t xml:space="preserve"> </w:t>
      </w:r>
      <w:r w:rsidRPr="00041B72">
        <w:t>о своем семейном окружении)</w:t>
      </w:r>
    </w:p>
    <w:p w14:paraId="00273CD4"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b/>
        </w:rPr>
        <w:t>Цель</w:t>
      </w:r>
      <w:r w:rsidRPr="00041B72">
        <w:t>: воспитание уважительного отношения близких людей друг к другу;</w:t>
      </w:r>
    </w:p>
    <w:p w14:paraId="7C55356D" w14:textId="0C86BF7B" w:rsidR="00114966" w:rsidRPr="00041B72" w:rsidRDefault="00114966" w:rsidP="00CF72B6">
      <w:pPr>
        <w:pStyle w:val="a6"/>
        <w:shd w:val="clear" w:color="auto" w:fill="FFFFFF"/>
        <w:spacing w:before="0" w:beforeAutospacing="0" w:after="0" w:afterAutospacing="0" w:line="288" w:lineRule="auto"/>
        <w:ind w:firstLine="709"/>
        <w:jc w:val="both"/>
      </w:pPr>
      <w:r w:rsidRPr="00041B72">
        <w:t>5.</w:t>
      </w:r>
      <w:r w:rsidR="00CF72B6" w:rsidRPr="00041B72">
        <w:t xml:space="preserve"> </w:t>
      </w:r>
      <w:r w:rsidRPr="00041B72">
        <w:t>Составление творческих рассказов «Как мы путешествовали», «Как я помогаю дома», «Наши любимые питомцы»;</w:t>
      </w:r>
    </w:p>
    <w:p w14:paraId="6BEFA170"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rPr>
          <w:b/>
        </w:rPr>
        <w:t>Цель</w:t>
      </w:r>
      <w:r w:rsidRPr="00041B72">
        <w:t>: формирование понятия семейной совместной деятельности как ценности семьи.</w:t>
      </w:r>
    </w:p>
    <w:p w14:paraId="6311443D" w14:textId="3BA9F7E1" w:rsidR="00114966" w:rsidRPr="00041B72" w:rsidRDefault="00041B72" w:rsidP="00CF72B6">
      <w:pPr>
        <w:pStyle w:val="a6"/>
        <w:shd w:val="clear" w:color="auto" w:fill="FFFFFF"/>
        <w:spacing w:before="0" w:beforeAutospacing="0" w:after="0" w:afterAutospacing="0" w:line="288" w:lineRule="auto"/>
        <w:ind w:firstLine="709"/>
        <w:jc w:val="both"/>
      </w:pPr>
      <w:r>
        <w:t>6</w:t>
      </w:r>
      <w:r w:rsidR="00114966" w:rsidRPr="00041B72">
        <w:t xml:space="preserve">. </w:t>
      </w:r>
      <w:r>
        <w:t>С</w:t>
      </w:r>
      <w:r w:rsidR="00114966" w:rsidRPr="00041B72">
        <w:t>оздание поздравлений друзьям и родственникам ко дню Матери, к дню пожилого человека, Татьяниному дню и др.</w:t>
      </w:r>
    </w:p>
    <w:p w14:paraId="2873D06C" w14:textId="68ACE924"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rPr>
      </w:pPr>
      <w:r w:rsidRPr="00041B72">
        <w:rPr>
          <w:rFonts w:ascii="Times New Roman" w:hAnsi="Times New Roman" w:cs="Times New Roman"/>
          <w:b/>
          <w:sz w:val="24"/>
          <w:szCs w:val="24"/>
        </w:rPr>
        <w:t xml:space="preserve">Цель: </w:t>
      </w:r>
      <w:r w:rsidRPr="00041B72">
        <w:rPr>
          <w:rFonts w:ascii="Times New Roman" w:eastAsia="Times New Roman" w:hAnsi="Times New Roman" w:cs="Times New Roman"/>
          <w:sz w:val="24"/>
          <w:szCs w:val="24"/>
        </w:rPr>
        <w:t>формирование умения самостоятельно находить решения технических и художественных задач, отвечающих заданному условию, в построении композиции произведений</w:t>
      </w:r>
      <w:r w:rsidR="00CF72B6" w:rsidRPr="00041B72">
        <w:rPr>
          <w:rFonts w:ascii="Times New Roman" w:eastAsia="Times New Roman" w:hAnsi="Times New Roman" w:cs="Times New Roman"/>
          <w:sz w:val="24"/>
          <w:szCs w:val="24"/>
        </w:rPr>
        <w:t xml:space="preserve"> </w:t>
      </w:r>
      <w:r w:rsidRPr="00041B72">
        <w:rPr>
          <w:rFonts w:ascii="Times New Roman" w:eastAsia="Times New Roman" w:hAnsi="Times New Roman" w:cs="Times New Roman"/>
          <w:sz w:val="24"/>
          <w:szCs w:val="24"/>
        </w:rPr>
        <w:t>декоративно-прикладного</w:t>
      </w:r>
      <w:r w:rsidR="00CF72B6" w:rsidRPr="00041B72">
        <w:rPr>
          <w:rFonts w:ascii="Times New Roman" w:eastAsia="Times New Roman" w:hAnsi="Times New Roman" w:cs="Times New Roman"/>
          <w:sz w:val="24"/>
          <w:szCs w:val="24"/>
        </w:rPr>
        <w:t xml:space="preserve"> </w:t>
      </w:r>
      <w:r w:rsidRPr="00041B72">
        <w:rPr>
          <w:rFonts w:ascii="Times New Roman" w:eastAsia="Times New Roman" w:hAnsi="Times New Roman" w:cs="Times New Roman"/>
          <w:sz w:val="24"/>
          <w:szCs w:val="24"/>
        </w:rPr>
        <w:t>характера;</w:t>
      </w:r>
    </w:p>
    <w:p w14:paraId="34C13E7C"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Таким образом, изучение истории семьи способствует воспитанию гордости за принадлежность к своему роду, своей фамилии, государству, вызывает желание стать носителем лучших качеств предков. Начинает формироваться чувство ответственности перед памятью предков, которое имеет существенное педагогическое значение, несёт в себе огромный нравственный потенциал для дальнейшего становления личностных качеств учащихся.</w:t>
      </w:r>
    </w:p>
    <w:p w14:paraId="7486E7FF" w14:textId="7CF526C8" w:rsidR="00114966" w:rsidRDefault="00041B72" w:rsidP="00041B72">
      <w:pPr>
        <w:pStyle w:val="a6"/>
        <w:shd w:val="clear" w:color="auto" w:fill="FFFFFF"/>
        <w:spacing w:before="0" w:beforeAutospacing="0" w:after="0" w:afterAutospacing="0" w:line="288" w:lineRule="auto"/>
        <w:jc w:val="center"/>
        <w:rPr>
          <w:b/>
          <w:bCs/>
        </w:rPr>
      </w:pPr>
      <w:r>
        <w:rPr>
          <w:b/>
          <w:bCs/>
        </w:rPr>
        <w:t>Литература</w:t>
      </w:r>
    </w:p>
    <w:p w14:paraId="63DDBD0B" w14:textId="77777777" w:rsidR="0085431B" w:rsidRPr="00041B72" w:rsidRDefault="0085431B" w:rsidP="00041B72">
      <w:pPr>
        <w:pStyle w:val="a6"/>
        <w:shd w:val="clear" w:color="auto" w:fill="FFFFFF"/>
        <w:spacing w:before="0" w:beforeAutospacing="0" w:after="0" w:afterAutospacing="0" w:line="288" w:lineRule="auto"/>
        <w:jc w:val="center"/>
      </w:pPr>
    </w:p>
    <w:p w14:paraId="767F1061" w14:textId="5B79DE7A" w:rsidR="00114966" w:rsidRPr="00041B72" w:rsidRDefault="00114966" w:rsidP="00041B72">
      <w:pPr>
        <w:pStyle w:val="a6"/>
        <w:numPr>
          <w:ilvl w:val="0"/>
          <w:numId w:val="5"/>
        </w:numPr>
        <w:shd w:val="clear" w:color="auto" w:fill="FFFFFF"/>
        <w:spacing w:before="0" w:beforeAutospacing="0" w:after="0" w:afterAutospacing="0" w:line="288" w:lineRule="auto"/>
        <w:ind w:left="0" w:firstLine="709"/>
      </w:pPr>
      <w:proofErr w:type="spellStart"/>
      <w:r w:rsidRPr="00041B72">
        <w:t>Дереклеева</w:t>
      </w:r>
      <w:proofErr w:type="spellEnd"/>
      <w:r w:rsidRPr="00041B72">
        <w:t xml:space="preserve"> Н.И. Справочник завуча: Учебно-методическая работа. Воспитательная работа: 5</w:t>
      </w:r>
      <w:r w:rsidR="00041B72">
        <w:t>–</w:t>
      </w:r>
      <w:r w:rsidRPr="00041B72">
        <w:t>11 классы. – М.: ВАКО, 2008. – 352 с.</w:t>
      </w:r>
    </w:p>
    <w:p w14:paraId="03A44510" w14:textId="77777777" w:rsidR="00114966" w:rsidRPr="00041B72" w:rsidRDefault="00114966" w:rsidP="00041B72">
      <w:pPr>
        <w:pStyle w:val="a6"/>
        <w:numPr>
          <w:ilvl w:val="0"/>
          <w:numId w:val="5"/>
        </w:numPr>
        <w:shd w:val="clear" w:color="auto" w:fill="FFFFFF"/>
        <w:spacing w:before="0" w:beforeAutospacing="0" w:after="0" w:afterAutospacing="0" w:line="288" w:lineRule="auto"/>
        <w:ind w:left="0" w:firstLine="709"/>
      </w:pPr>
      <w:r w:rsidRPr="00041B72">
        <w:t>Диагностика и мониторинг процесса воспитания в школе: Методика диагностирования семьи учащегося школы. Материалы в помощь педагогу, организующему воспитательную работу с родителями обучающихся. – Самара: Изд-во СГПУ, 2007. – 20 с.</w:t>
      </w:r>
    </w:p>
    <w:p w14:paraId="4FFA38F9" w14:textId="78CD36C2" w:rsidR="00114966" w:rsidRPr="00041B72" w:rsidRDefault="00114966" w:rsidP="00041B72">
      <w:pPr>
        <w:pStyle w:val="a6"/>
        <w:numPr>
          <w:ilvl w:val="0"/>
          <w:numId w:val="5"/>
        </w:numPr>
        <w:shd w:val="clear" w:color="auto" w:fill="FFFFFF"/>
        <w:spacing w:before="0" w:beforeAutospacing="0" w:after="0" w:afterAutospacing="0" w:line="288" w:lineRule="auto"/>
        <w:ind w:left="0" w:firstLine="709"/>
      </w:pPr>
      <w:r w:rsidRPr="00041B72">
        <w:t>Круглова Т.Ф. Белоусова Г.В. Структура концепции воспитания школы русской культуры МОУ СОШ № 2 г. Пикалево // Завуч. 2002. № 1. С. 37</w:t>
      </w:r>
      <w:r w:rsidR="00041B72">
        <w:t>–</w:t>
      </w:r>
      <w:r w:rsidRPr="00041B72">
        <w:t>66.</w:t>
      </w:r>
    </w:p>
    <w:p w14:paraId="4D689135" w14:textId="06256EFA" w:rsidR="00114966" w:rsidRPr="00041B72" w:rsidRDefault="00114966" w:rsidP="00041B72">
      <w:pPr>
        <w:pStyle w:val="a6"/>
        <w:numPr>
          <w:ilvl w:val="0"/>
          <w:numId w:val="5"/>
        </w:numPr>
        <w:shd w:val="clear" w:color="auto" w:fill="FFFFFF"/>
        <w:spacing w:before="0" w:beforeAutospacing="0" w:after="0" w:afterAutospacing="0" w:line="288" w:lineRule="auto"/>
        <w:ind w:left="0" w:firstLine="709"/>
      </w:pPr>
      <w:r w:rsidRPr="00041B72">
        <w:lastRenderedPageBreak/>
        <w:t>Кузьмина Е.В. Моя программа воспитательной работы с классом // Классный руководитель. 2008. № 4. С. 58</w:t>
      </w:r>
      <w:r w:rsidR="00041B72">
        <w:t>–</w:t>
      </w:r>
      <w:r w:rsidRPr="00041B72">
        <w:t>65.</w:t>
      </w:r>
    </w:p>
    <w:p w14:paraId="3F97758C" w14:textId="77777777" w:rsidR="00114966" w:rsidRPr="00041B72" w:rsidRDefault="00114966" w:rsidP="00041B72">
      <w:pPr>
        <w:pStyle w:val="a6"/>
        <w:numPr>
          <w:ilvl w:val="0"/>
          <w:numId w:val="5"/>
        </w:numPr>
        <w:shd w:val="clear" w:color="auto" w:fill="FFFFFF"/>
        <w:spacing w:before="0" w:beforeAutospacing="0" w:after="0" w:afterAutospacing="0" w:line="288" w:lineRule="auto"/>
        <w:ind w:left="0" w:firstLine="709"/>
      </w:pPr>
      <w:r w:rsidRPr="00041B72">
        <w:t xml:space="preserve">Программа тренинговых занятий для старших подростков по подготовке к семейной жизни «Основы семейного благополучия» / Сост. Е.Г. </w:t>
      </w:r>
      <w:proofErr w:type="spellStart"/>
      <w:r w:rsidRPr="00041B72">
        <w:t>Тонкопеева</w:t>
      </w:r>
      <w:proofErr w:type="spellEnd"/>
      <w:r w:rsidRPr="00041B72">
        <w:t>, С.В. Слесарева, Г.И. Комарова</w:t>
      </w:r>
      <w:proofErr w:type="gramStart"/>
      <w:r w:rsidRPr="00041B72">
        <w:t>; Под</w:t>
      </w:r>
      <w:proofErr w:type="gramEnd"/>
      <w:r w:rsidRPr="00041B72">
        <w:t xml:space="preserve"> ред. Е.Б. </w:t>
      </w:r>
      <w:proofErr w:type="spellStart"/>
      <w:r w:rsidRPr="00041B72">
        <w:t>Шашариной</w:t>
      </w:r>
      <w:proofErr w:type="spellEnd"/>
      <w:r w:rsidRPr="00041B72">
        <w:t>, Т.И. Штейн. – Самара: ООО «ОФОРТ», 2007. – 36 с.</w:t>
      </w:r>
    </w:p>
    <w:p w14:paraId="308546CA" w14:textId="77777777" w:rsidR="00114966" w:rsidRPr="00041B72" w:rsidRDefault="00114966" w:rsidP="00041B72">
      <w:pPr>
        <w:pStyle w:val="a6"/>
        <w:numPr>
          <w:ilvl w:val="0"/>
          <w:numId w:val="5"/>
        </w:numPr>
        <w:shd w:val="clear" w:color="auto" w:fill="FFFFFF"/>
        <w:spacing w:before="0" w:beforeAutospacing="0" w:after="0" w:afterAutospacing="0" w:line="288" w:lineRule="auto"/>
        <w:ind w:left="0" w:firstLine="709"/>
      </w:pPr>
      <w:r w:rsidRPr="00041B72">
        <w:t xml:space="preserve">Савченко Е.В., </w:t>
      </w:r>
      <w:proofErr w:type="spellStart"/>
      <w:r w:rsidRPr="00041B72">
        <w:t>Жиренко</w:t>
      </w:r>
      <w:proofErr w:type="spellEnd"/>
      <w:r w:rsidRPr="00041B72">
        <w:t xml:space="preserve"> О.Е. Классные часы: 5-9 класс. – М.: ВАКО, 2008. – 176 с.</w:t>
      </w:r>
    </w:p>
    <w:p w14:paraId="03F97F70" w14:textId="77777777" w:rsidR="00114966" w:rsidRPr="00041B72" w:rsidRDefault="00114966" w:rsidP="00CF72B6">
      <w:pPr>
        <w:spacing w:after="0" w:line="288" w:lineRule="auto"/>
        <w:ind w:firstLine="709"/>
        <w:jc w:val="both"/>
        <w:rPr>
          <w:rFonts w:ascii="Times New Roman" w:hAnsi="Times New Roman" w:cs="Times New Roman"/>
          <w:sz w:val="24"/>
          <w:szCs w:val="24"/>
          <w:shd w:val="clear" w:color="auto" w:fill="FFFFFF"/>
        </w:rPr>
      </w:pPr>
    </w:p>
    <w:p w14:paraId="159AAD2E" w14:textId="164ACE37" w:rsidR="00114966" w:rsidRDefault="00114966" w:rsidP="00CF72B6">
      <w:pPr>
        <w:spacing w:after="0" w:line="288" w:lineRule="auto"/>
        <w:ind w:firstLine="709"/>
        <w:jc w:val="both"/>
        <w:rPr>
          <w:rFonts w:ascii="Times New Roman" w:hAnsi="Times New Roman" w:cs="Times New Roman"/>
          <w:sz w:val="24"/>
          <w:szCs w:val="24"/>
        </w:rPr>
      </w:pPr>
    </w:p>
    <w:p w14:paraId="4ED5D910" w14:textId="77777777" w:rsidR="0085431B" w:rsidRPr="00041B72" w:rsidRDefault="0085431B" w:rsidP="00CF72B6">
      <w:pPr>
        <w:spacing w:after="0" w:line="288" w:lineRule="auto"/>
        <w:ind w:firstLine="709"/>
        <w:jc w:val="both"/>
        <w:rPr>
          <w:rFonts w:ascii="Times New Roman" w:hAnsi="Times New Roman" w:cs="Times New Roman"/>
          <w:sz w:val="24"/>
          <w:szCs w:val="24"/>
        </w:rPr>
      </w:pPr>
    </w:p>
    <w:p w14:paraId="35B4F7A1" w14:textId="77777777" w:rsidR="00114966" w:rsidRPr="0085431B" w:rsidRDefault="00114966" w:rsidP="0085431B">
      <w:pPr>
        <w:spacing w:after="0" w:line="288" w:lineRule="auto"/>
        <w:jc w:val="center"/>
        <w:rPr>
          <w:rFonts w:ascii="Times New Roman" w:hAnsi="Times New Roman" w:cs="Times New Roman"/>
          <w:b/>
          <w:caps/>
          <w:sz w:val="24"/>
          <w:szCs w:val="28"/>
        </w:rPr>
      </w:pPr>
      <w:r w:rsidRPr="0085431B">
        <w:rPr>
          <w:rFonts w:ascii="Times New Roman" w:hAnsi="Times New Roman" w:cs="Times New Roman"/>
          <w:b/>
          <w:caps/>
          <w:sz w:val="24"/>
          <w:szCs w:val="28"/>
        </w:rPr>
        <w:t>Современные подходы к процессу обучения предмету «Окружающий мир» в современной начальной школе</w:t>
      </w:r>
    </w:p>
    <w:p w14:paraId="7A8CA391" w14:textId="77777777" w:rsidR="00114966" w:rsidRPr="00041B72" w:rsidRDefault="00114966" w:rsidP="00CF72B6">
      <w:pPr>
        <w:spacing w:after="0" w:line="288" w:lineRule="auto"/>
        <w:ind w:firstLine="709"/>
        <w:jc w:val="center"/>
        <w:rPr>
          <w:rFonts w:ascii="Times New Roman" w:hAnsi="Times New Roman" w:cs="Times New Roman"/>
          <w:b/>
          <w:caps/>
          <w:sz w:val="28"/>
          <w:szCs w:val="28"/>
        </w:rPr>
      </w:pPr>
    </w:p>
    <w:p w14:paraId="006BE7D8" w14:textId="687771BE" w:rsidR="00114966" w:rsidRDefault="00114966" w:rsidP="0085431B">
      <w:pPr>
        <w:spacing w:after="0" w:line="288" w:lineRule="auto"/>
        <w:ind w:firstLine="709"/>
        <w:rPr>
          <w:rFonts w:ascii="Times New Roman" w:hAnsi="Times New Roman" w:cs="Times New Roman"/>
          <w:b/>
          <w:sz w:val="24"/>
          <w:szCs w:val="24"/>
        </w:rPr>
      </w:pPr>
      <w:r w:rsidRPr="0085431B">
        <w:rPr>
          <w:rFonts w:ascii="Times New Roman" w:hAnsi="Times New Roman" w:cs="Times New Roman"/>
          <w:b/>
          <w:sz w:val="24"/>
          <w:szCs w:val="24"/>
        </w:rPr>
        <w:t>Скуратов И. В.</w:t>
      </w:r>
    </w:p>
    <w:p w14:paraId="4953651B" w14:textId="08D7DA46" w:rsidR="0085431B" w:rsidRPr="00806EA3" w:rsidRDefault="0085431B" w:rsidP="0085431B">
      <w:pPr>
        <w:spacing w:after="0" w:line="288" w:lineRule="auto"/>
        <w:ind w:firstLine="709"/>
        <w:rPr>
          <w:rFonts w:ascii="Times New Roman" w:hAnsi="Times New Roman" w:cs="Times New Roman"/>
          <w:i/>
          <w:sz w:val="24"/>
          <w:szCs w:val="24"/>
        </w:rPr>
      </w:pPr>
      <w:r w:rsidRPr="00806EA3">
        <w:rPr>
          <w:rFonts w:ascii="Times New Roman" w:hAnsi="Times New Roman" w:cs="Times New Roman"/>
          <w:i/>
          <w:sz w:val="24"/>
          <w:szCs w:val="24"/>
        </w:rPr>
        <w:t>ГАПОУ «Волгоградский соц</w:t>
      </w:r>
      <w:r w:rsidR="00806EA3" w:rsidRPr="00806EA3">
        <w:rPr>
          <w:rFonts w:ascii="Times New Roman" w:hAnsi="Times New Roman" w:cs="Times New Roman"/>
          <w:i/>
          <w:sz w:val="24"/>
          <w:szCs w:val="24"/>
        </w:rPr>
        <w:t>и</w:t>
      </w:r>
      <w:r w:rsidRPr="00806EA3">
        <w:rPr>
          <w:rFonts w:ascii="Times New Roman" w:hAnsi="Times New Roman" w:cs="Times New Roman"/>
          <w:i/>
          <w:sz w:val="24"/>
          <w:szCs w:val="24"/>
        </w:rPr>
        <w:t>ально-педагогически</w:t>
      </w:r>
      <w:r w:rsidR="00806EA3" w:rsidRPr="00806EA3">
        <w:rPr>
          <w:rFonts w:ascii="Times New Roman" w:hAnsi="Times New Roman" w:cs="Times New Roman"/>
          <w:i/>
          <w:sz w:val="24"/>
          <w:szCs w:val="24"/>
        </w:rPr>
        <w:t xml:space="preserve">й </w:t>
      </w:r>
      <w:r w:rsidRPr="00806EA3">
        <w:rPr>
          <w:rFonts w:ascii="Times New Roman" w:hAnsi="Times New Roman" w:cs="Times New Roman"/>
          <w:i/>
          <w:sz w:val="24"/>
          <w:szCs w:val="24"/>
        </w:rPr>
        <w:t>колледж», г. Волгоград</w:t>
      </w:r>
    </w:p>
    <w:p w14:paraId="46A9E7D1" w14:textId="77777777" w:rsidR="00114966" w:rsidRPr="00041B72" w:rsidRDefault="00114966" w:rsidP="00CF72B6">
      <w:pPr>
        <w:spacing w:after="0" w:line="288" w:lineRule="auto"/>
        <w:ind w:firstLine="709"/>
        <w:jc w:val="both"/>
        <w:rPr>
          <w:rFonts w:ascii="Times New Roman" w:hAnsi="Times New Roman" w:cs="Times New Roman"/>
          <w:b/>
          <w:sz w:val="28"/>
          <w:szCs w:val="28"/>
        </w:rPr>
      </w:pPr>
    </w:p>
    <w:p w14:paraId="52F067C7" w14:textId="68F1797D"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b/>
          <w:sz w:val="24"/>
          <w:szCs w:val="24"/>
        </w:rPr>
        <w:t>Ключевые слова</w:t>
      </w:r>
      <w:r w:rsidR="0004056F">
        <w:rPr>
          <w:rFonts w:ascii="Times New Roman" w:hAnsi="Times New Roman" w:cs="Times New Roman"/>
          <w:b/>
          <w:sz w:val="24"/>
          <w:szCs w:val="24"/>
        </w:rPr>
        <w:t xml:space="preserve">: </w:t>
      </w:r>
      <w:r w:rsidRPr="00041B72">
        <w:rPr>
          <w:rFonts w:ascii="Times New Roman" w:hAnsi="Times New Roman" w:cs="Times New Roman"/>
          <w:sz w:val="24"/>
          <w:szCs w:val="24"/>
        </w:rPr>
        <w:t>учебная дисциплина "Окружающий мир, «стандарт начального общего образования, проблемное обучение, исследовательская и проектная деятельность, образовательные результаты.</w:t>
      </w:r>
    </w:p>
    <w:p w14:paraId="4392BD44" w14:textId="3CA4AE0D"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b/>
          <w:sz w:val="24"/>
          <w:szCs w:val="24"/>
        </w:rPr>
        <w:t>Аннотация</w:t>
      </w:r>
      <w:r w:rsidR="0004056F">
        <w:rPr>
          <w:rFonts w:ascii="Times New Roman" w:hAnsi="Times New Roman" w:cs="Times New Roman"/>
          <w:b/>
          <w:sz w:val="24"/>
          <w:szCs w:val="24"/>
        </w:rPr>
        <w:t xml:space="preserve">. </w:t>
      </w:r>
      <w:r w:rsidRPr="00041B72">
        <w:rPr>
          <w:rFonts w:ascii="Times New Roman" w:hAnsi="Times New Roman" w:cs="Times New Roman"/>
          <w:sz w:val="24"/>
          <w:szCs w:val="24"/>
        </w:rPr>
        <w:t>Рассматриваются ресурсы и возможности учебной дисциплины «Окружающий мир» в условиях нового Федерального государственного образовательного стандарта начального общего образования. Анализ возможностей проводится с позиции достижения трех групп образовательных результатов: предметных, метапредметных, личностных. Выявлены особенности достижения данных результатов средствами учебного курса «Окружающий мир» в таких аспектах, как содержание, методы и приемы, использование исследовательской и проектной деятельности обучающихся.</w:t>
      </w:r>
    </w:p>
    <w:p w14:paraId="6F73A228" w14:textId="77777777" w:rsidR="00114966" w:rsidRPr="00041B72" w:rsidRDefault="00114966" w:rsidP="00CF72B6">
      <w:pPr>
        <w:spacing w:after="0" w:line="288" w:lineRule="auto"/>
        <w:ind w:firstLine="709"/>
        <w:jc w:val="both"/>
        <w:rPr>
          <w:rFonts w:ascii="Times New Roman" w:hAnsi="Times New Roman" w:cs="Times New Roman"/>
          <w:sz w:val="24"/>
          <w:szCs w:val="24"/>
        </w:rPr>
      </w:pPr>
    </w:p>
    <w:p w14:paraId="4220CB2C" w14:textId="7C22923A" w:rsidR="00114966" w:rsidRPr="00806EA3" w:rsidRDefault="00114966" w:rsidP="00806EA3">
      <w:pPr>
        <w:pStyle w:val="a8"/>
        <w:spacing w:line="288" w:lineRule="auto"/>
        <w:ind w:left="0" w:firstLine="709"/>
        <w:rPr>
          <w:sz w:val="24"/>
          <w:szCs w:val="24"/>
        </w:rPr>
      </w:pPr>
      <w:r w:rsidRPr="00806EA3">
        <w:rPr>
          <w:sz w:val="24"/>
          <w:szCs w:val="24"/>
        </w:rPr>
        <w:t>Новый</w:t>
      </w:r>
      <w:r w:rsidRPr="00806EA3">
        <w:rPr>
          <w:spacing w:val="1"/>
          <w:sz w:val="24"/>
          <w:szCs w:val="24"/>
        </w:rPr>
        <w:t xml:space="preserve"> </w:t>
      </w:r>
      <w:r w:rsidRPr="00806EA3">
        <w:rPr>
          <w:sz w:val="24"/>
          <w:szCs w:val="24"/>
        </w:rPr>
        <w:t>Федеральный</w:t>
      </w:r>
      <w:r w:rsidRPr="00806EA3">
        <w:rPr>
          <w:spacing w:val="1"/>
          <w:sz w:val="24"/>
          <w:szCs w:val="24"/>
        </w:rPr>
        <w:t xml:space="preserve"> </w:t>
      </w:r>
      <w:r w:rsidRPr="00806EA3">
        <w:rPr>
          <w:sz w:val="24"/>
          <w:szCs w:val="24"/>
        </w:rPr>
        <w:t>государственный</w:t>
      </w:r>
      <w:r w:rsidRPr="00806EA3">
        <w:rPr>
          <w:spacing w:val="1"/>
          <w:sz w:val="24"/>
          <w:szCs w:val="24"/>
        </w:rPr>
        <w:t xml:space="preserve"> </w:t>
      </w:r>
      <w:r w:rsidRPr="00806EA3">
        <w:rPr>
          <w:sz w:val="24"/>
          <w:szCs w:val="24"/>
        </w:rPr>
        <w:t>образовательный</w:t>
      </w:r>
      <w:r w:rsidRPr="00806EA3">
        <w:rPr>
          <w:spacing w:val="1"/>
          <w:sz w:val="24"/>
          <w:szCs w:val="24"/>
        </w:rPr>
        <w:t xml:space="preserve"> </w:t>
      </w:r>
      <w:r w:rsidRPr="00806EA3">
        <w:rPr>
          <w:sz w:val="24"/>
          <w:szCs w:val="24"/>
        </w:rPr>
        <w:t>стандарт</w:t>
      </w:r>
      <w:r w:rsidRPr="00806EA3">
        <w:rPr>
          <w:spacing w:val="1"/>
          <w:sz w:val="24"/>
          <w:szCs w:val="24"/>
        </w:rPr>
        <w:t xml:space="preserve"> </w:t>
      </w:r>
      <w:r w:rsidRPr="00806EA3">
        <w:rPr>
          <w:sz w:val="24"/>
          <w:szCs w:val="24"/>
        </w:rPr>
        <w:t>начального</w:t>
      </w:r>
      <w:r w:rsidRPr="00806EA3">
        <w:rPr>
          <w:spacing w:val="1"/>
          <w:sz w:val="24"/>
          <w:szCs w:val="24"/>
        </w:rPr>
        <w:t xml:space="preserve"> </w:t>
      </w:r>
      <w:r w:rsidRPr="00806EA3">
        <w:rPr>
          <w:sz w:val="24"/>
          <w:szCs w:val="24"/>
        </w:rPr>
        <w:t>общего</w:t>
      </w:r>
      <w:r w:rsidRPr="00806EA3">
        <w:rPr>
          <w:spacing w:val="1"/>
          <w:sz w:val="24"/>
          <w:szCs w:val="24"/>
        </w:rPr>
        <w:t xml:space="preserve"> </w:t>
      </w:r>
      <w:r w:rsidRPr="00806EA3">
        <w:rPr>
          <w:sz w:val="24"/>
          <w:szCs w:val="24"/>
        </w:rPr>
        <w:t>образования вступил в действие с 2022 года. Его внедрение коснулось</w:t>
      </w:r>
      <w:r w:rsidRPr="00806EA3">
        <w:rPr>
          <w:spacing w:val="1"/>
          <w:sz w:val="24"/>
          <w:szCs w:val="24"/>
        </w:rPr>
        <w:t xml:space="preserve"> </w:t>
      </w:r>
      <w:r w:rsidRPr="00806EA3">
        <w:rPr>
          <w:sz w:val="24"/>
          <w:szCs w:val="24"/>
        </w:rPr>
        <w:t>форм,</w:t>
      </w:r>
      <w:r w:rsidRPr="00806EA3">
        <w:rPr>
          <w:spacing w:val="1"/>
          <w:sz w:val="24"/>
          <w:szCs w:val="24"/>
        </w:rPr>
        <w:t xml:space="preserve"> </w:t>
      </w:r>
      <w:r w:rsidRPr="00806EA3">
        <w:rPr>
          <w:sz w:val="24"/>
          <w:szCs w:val="24"/>
        </w:rPr>
        <w:t>методов,</w:t>
      </w:r>
      <w:r w:rsidRPr="00806EA3">
        <w:rPr>
          <w:spacing w:val="1"/>
          <w:sz w:val="24"/>
          <w:szCs w:val="24"/>
        </w:rPr>
        <w:t xml:space="preserve"> </w:t>
      </w:r>
      <w:r w:rsidRPr="00806EA3">
        <w:rPr>
          <w:sz w:val="24"/>
          <w:szCs w:val="24"/>
        </w:rPr>
        <w:t>содержания</w:t>
      </w:r>
      <w:r w:rsidRPr="00806EA3">
        <w:rPr>
          <w:spacing w:val="1"/>
          <w:sz w:val="24"/>
          <w:szCs w:val="24"/>
        </w:rPr>
        <w:t xml:space="preserve"> </w:t>
      </w:r>
      <w:r w:rsidRPr="00806EA3">
        <w:rPr>
          <w:sz w:val="24"/>
          <w:szCs w:val="24"/>
        </w:rPr>
        <w:t>преподавания</w:t>
      </w:r>
      <w:r w:rsidRPr="00806EA3">
        <w:rPr>
          <w:spacing w:val="1"/>
          <w:sz w:val="24"/>
          <w:szCs w:val="24"/>
        </w:rPr>
        <w:t xml:space="preserve"> </w:t>
      </w:r>
      <w:r w:rsidRPr="00806EA3">
        <w:rPr>
          <w:sz w:val="24"/>
          <w:szCs w:val="24"/>
        </w:rPr>
        <w:t>учебных</w:t>
      </w:r>
      <w:r w:rsidRPr="00806EA3">
        <w:rPr>
          <w:spacing w:val="1"/>
          <w:sz w:val="24"/>
          <w:szCs w:val="24"/>
        </w:rPr>
        <w:t xml:space="preserve"> </w:t>
      </w:r>
      <w:r w:rsidRPr="00806EA3">
        <w:rPr>
          <w:sz w:val="24"/>
          <w:szCs w:val="24"/>
        </w:rPr>
        <w:t>дисциплин.</w:t>
      </w:r>
      <w:r w:rsidRPr="00806EA3">
        <w:rPr>
          <w:spacing w:val="1"/>
          <w:sz w:val="24"/>
          <w:szCs w:val="24"/>
        </w:rPr>
        <w:t xml:space="preserve"> Учебный предмет </w:t>
      </w:r>
      <w:r w:rsidRPr="00806EA3">
        <w:rPr>
          <w:sz w:val="24"/>
          <w:szCs w:val="24"/>
        </w:rPr>
        <w:t>«Окружающий</w:t>
      </w:r>
      <w:r w:rsidRPr="00806EA3">
        <w:rPr>
          <w:spacing w:val="1"/>
          <w:sz w:val="24"/>
          <w:szCs w:val="24"/>
        </w:rPr>
        <w:t xml:space="preserve"> </w:t>
      </w:r>
      <w:r w:rsidRPr="00806EA3">
        <w:rPr>
          <w:sz w:val="24"/>
          <w:szCs w:val="24"/>
        </w:rPr>
        <w:t>мир»</w:t>
      </w:r>
      <w:r w:rsidRPr="00806EA3">
        <w:rPr>
          <w:spacing w:val="52"/>
          <w:sz w:val="24"/>
          <w:szCs w:val="24"/>
        </w:rPr>
        <w:t xml:space="preserve"> </w:t>
      </w:r>
      <w:r w:rsidRPr="00806EA3">
        <w:rPr>
          <w:sz w:val="24"/>
          <w:szCs w:val="24"/>
        </w:rPr>
        <w:t>–</w:t>
      </w:r>
      <w:r w:rsidRPr="00806EA3">
        <w:rPr>
          <w:spacing w:val="53"/>
          <w:sz w:val="24"/>
          <w:szCs w:val="24"/>
        </w:rPr>
        <w:t xml:space="preserve"> </w:t>
      </w:r>
      <w:r w:rsidRPr="00806EA3">
        <w:rPr>
          <w:sz w:val="24"/>
          <w:szCs w:val="24"/>
        </w:rPr>
        <w:t>один</w:t>
      </w:r>
      <w:r w:rsidRPr="00806EA3">
        <w:rPr>
          <w:spacing w:val="-50"/>
          <w:sz w:val="24"/>
          <w:szCs w:val="24"/>
        </w:rPr>
        <w:t xml:space="preserve"> </w:t>
      </w:r>
      <w:r w:rsidRPr="00806EA3">
        <w:rPr>
          <w:sz w:val="24"/>
          <w:szCs w:val="24"/>
        </w:rPr>
        <w:t>из основных учебных предметов в начальной школе наряду с математикой, русским языком, литературным</w:t>
      </w:r>
      <w:r w:rsidRPr="00806EA3">
        <w:rPr>
          <w:spacing w:val="1"/>
          <w:sz w:val="24"/>
          <w:szCs w:val="24"/>
        </w:rPr>
        <w:t xml:space="preserve"> </w:t>
      </w:r>
      <w:r w:rsidRPr="00806EA3">
        <w:rPr>
          <w:sz w:val="24"/>
          <w:szCs w:val="24"/>
        </w:rPr>
        <w:t>чтением и др.</w:t>
      </w:r>
      <w:r w:rsidRPr="00806EA3">
        <w:rPr>
          <w:spacing w:val="1"/>
          <w:sz w:val="24"/>
          <w:szCs w:val="24"/>
        </w:rPr>
        <w:t xml:space="preserve"> </w:t>
      </w:r>
      <w:r w:rsidRPr="00806EA3">
        <w:rPr>
          <w:sz w:val="24"/>
          <w:szCs w:val="24"/>
        </w:rPr>
        <w:t>«Целью</w:t>
      </w:r>
      <w:r w:rsidRPr="00806EA3">
        <w:rPr>
          <w:spacing w:val="1"/>
          <w:sz w:val="24"/>
          <w:szCs w:val="24"/>
        </w:rPr>
        <w:t xml:space="preserve"> </w:t>
      </w:r>
      <w:r w:rsidRPr="00806EA3">
        <w:rPr>
          <w:sz w:val="24"/>
          <w:szCs w:val="24"/>
        </w:rPr>
        <w:t>дисциплины</w:t>
      </w:r>
      <w:r w:rsidRPr="00806EA3">
        <w:rPr>
          <w:spacing w:val="1"/>
          <w:sz w:val="24"/>
          <w:szCs w:val="24"/>
        </w:rPr>
        <w:t xml:space="preserve"> </w:t>
      </w:r>
      <w:r w:rsidRPr="00806EA3">
        <w:rPr>
          <w:sz w:val="24"/>
          <w:szCs w:val="24"/>
        </w:rPr>
        <w:t>является</w:t>
      </w:r>
      <w:r w:rsidRPr="00806EA3">
        <w:rPr>
          <w:spacing w:val="-50"/>
          <w:sz w:val="24"/>
          <w:szCs w:val="24"/>
        </w:rPr>
        <w:t xml:space="preserve"> </w:t>
      </w:r>
      <w:r w:rsidRPr="00806EA3">
        <w:rPr>
          <w:sz w:val="24"/>
          <w:szCs w:val="24"/>
        </w:rPr>
        <w:t>формирование целостной картины мира и осознание места в нем человека на основе единства рационально-научного</w:t>
      </w:r>
      <w:r w:rsidRPr="00806EA3">
        <w:rPr>
          <w:spacing w:val="1"/>
          <w:sz w:val="24"/>
          <w:szCs w:val="24"/>
        </w:rPr>
        <w:t xml:space="preserve"> </w:t>
      </w:r>
      <w:r w:rsidRPr="00806EA3">
        <w:rPr>
          <w:sz w:val="24"/>
          <w:szCs w:val="24"/>
        </w:rPr>
        <w:t>познания</w:t>
      </w:r>
      <w:r w:rsidRPr="00806EA3">
        <w:rPr>
          <w:spacing w:val="1"/>
          <w:sz w:val="24"/>
          <w:szCs w:val="24"/>
        </w:rPr>
        <w:t xml:space="preserve"> </w:t>
      </w:r>
      <w:r w:rsidRPr="00806EA3">
        <w:rPr>
          <w:sz w:val="24"/>
          <w:szCs w:val="24"/>
        </w:rPr>
        <w:t>и</w:t>
      </w:r>
      <w:r w:rsidRPr="00806EA3">
        <w:rPr>
          <w:spacing w:val="1"/>
          <w:sz w:val="24"/>
          <w:szCs w:val="24"/>
        </w:rPr>
        <w:t xml:space="preserve"> </w:t>
      </w:r>
      <w:r w:rsidRPr="00806EA3">
        <w:rPr>
          <w:sz w:val="24"/>
          <w:szCs w:val="24"/>
        </w:rPr>
        <w:t>эмоционально</w:t>
      </w:r>
      <w:r w:rsidR="00806EA3">
        <w:rPr>
          <w:sz w:val="24"/>
          <w:szCs w:val="24"/>
        </w:rPr>
        <w:t xml:space="preserve"> </w:t>
      </w:r>
      <w:r w:rsidRPr="00806EA3">
        <w:rPr>
          <w:sz w:val="24"/>
          <w:szCs w:val="24"/>
        </w:rPr>
        <w:t>ценностного</w:t>
      </w:r>
      <w:r w:rsidRPr="00806EA3">
        <w:rPr>
          <w:spacing w:val="1"/>
          <w:sz w:val="24"/>
          <w:szCs w:val="24"/>
        </w:rPr>
        <w:t xml:space="preserve"> </w:t>
      </w:r>
      <w:r w:rsidRPr="00806EA3">
        <w:rPr>
          <w:sz w:val="24"/>
          <w:szCs w:val="24"/>
        </w:rPr>
        <w:t>осмысления</w:t>
      </w:r>
      <w:r w:rsidRPr="00806EA3">
        <w:rPr>
          <w:spacing w:val="1"/>
          <w:sz w:val="24"/>
          <w:szCs w:val="24"/>
        </w:rPr>
        <w:t xml:space="preserve"> </w:t>
      </w:r>
      <w:r w:rsidRPr="00806EA3">
        <w:rPr>
          <w:sz w:val="24"/>
          <w:szCs w:val="24"/>
        </w:rPr>
        <w:t>ребенком</w:t>
      </w:r>
      <w:r w:rsidRPr="00806EA3">
        <w:rPr>
          <w:spacing w:val="1"/>
          <w:sz w:val="24"/>
          <w:szCs w:val="24"/>
        </w:rPr>
        <w:t xml:space="preserve"> </w:t>
      </w:r>
      <w:r w:rsidRPr="00806EA3">
        <w:rPr>
          <w:sz w:val="24"/>
          <w:szCs w:val="24"/>
        </w:rPr>
        <w:t>его</w:t>
      </w:r>
      <w:r w:rsidRPr="00806EA3">
        <w:rPr>
          <w:spacing w:val="1"/>
          <w:sz w:val="24"/>
          <w:szCs w:val="24"/>
        </w:rPr>
        <w:t xml:space="preserve"> </w:t>
      </w:r>
      <w:r w:rsidRPr="00806EA3">
        <w:rPr>
          <w:sz w:val="24"/>
          <w:szCs w:val="24"/>
        </w:rPr>
        <w:t>личного</w:t>
      </w:r>
      <w:r w:rsidRPr="00806EA3">
        <w:rPr>
          <w:spacing w:val="1"/>
          <w:sz w:val="24"/>
          <w:szCs w:val="24"/>
        </w:rPr>
        <w:t xml:space="preserve"> </w:t>
      </w:r>
      <w:r w:rsidRPr="00806EA3">
        <w:rPr>
          <w:sz w:val="24"/>
          <w:szCs w:val="24"/>
        </w:rPr>
        <w:t>опыта общения с природой, людьми и обществом»</w:t>
      </w:r>
      <w:r w:rsidRPr="00806EA3">
        <w:rPr>
          <w:spacing w:val="1"/>
          <w:sz w:val="24"/>
          <w:szCs w:val="24"/>
        </w:rPr>
        <w:t xml:space="preserve"> </w:t>
      </w:r>
      <w:r w:rsidRPr="00806EA3">
        <w:rPr>
          <w:sz w:val="24"/>
          <w:szCs w:val="24"/>
        </w:rPr>
        <w:t>[7]. В условиях нового ФГОС НОО имеют место</w:t>
      </w:r>
      <w:r w:rsidRPr="00806EA3">
        <w:rPr>
          <w:spacing w:val="1"/>
          <w:sz w:val="24"/>
          <w:szCs w:val="24"/>
        </w:rPr>
        <w:t xml:space="preserve"> </w:t>
      </w:r>
      <w:r w:rsidRPr="00806EA3">
        <w:rPr>
          <w:sz w:val="24"/>
          <w:szCs w:val="24"/>
        </w:rPr>
        <w:t>изменения в методике и содержании этого учебного</w:t>
      </w:r>
      <w:r w:rsidRPr="00806EA3">
        <w:rPr>
          <w:spacing w:val="3"/>
          <w:sz w:val="24"/>
          <w:szCs w:val="24"/>
        </w:rPr>
        <w:t xml:space="preserve"> </w:t>
      </w:r>
      <w:r w:rsidRPr="00806EA3">
        <w:rPr>
          <w:sz w:val="24"/>
          <w:szCs w:val="24"/>
        </w:rPr>
        <w:t>предмета.</w:t>
      </w:r>
    </w:p>
    <w:p w14:paraId="7F1F2D86"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В</w:t>
      </w:r>
      <w:r w:rsidRPr="00806EA3">
        <w:rPr>
          <w:rFonts w:ascii="Times New Roman" w:hAnsi="Times New Roman" w:cs="Times New Roman"/>
          <w:spacing w:val="6"/>
          <w:sz w:val="24"/>
          <w:szCs w:val="24"/>
        </w:rPr>
        <w:t xml:space="preserve"> </w:t>
      </w:r>
      <w:r w:rsidRPr="00806EA3">
        <w:rPr>
          <w:rFonts w:ascii="Times New Roman" w:hAnsi="Times New Roman" w:cs="Times New Roman"/>
          <w:sz w:val="24"/>
          <w:szCs w:val="24"/>
        </w:rPr>
        <w:t>новом</w:t>
      </w:r>
      <w:r w:rsidRPr="00806EA3">
        <w:rPr>
          <w:rFonts w:ascii="Times New Roman" w:hAnsi="Times New Roman" w:cs="Times New Roman"/>
          <w:spacing w:val="7"/>
          <w:sz w:val="24"/>
          <w:szCs w:val="24"/>
        </w:rPr>
        <w:t xml:space="preserve"> </w:t>
      </w:r>
      <w:r w:rsidRPr="00806EA3">
        <w:rPr>
          <w:rFonts w:ascii="Times New Roman" w:hAnsi="Times New Roman" w:cs="Times New Roman"/>
          <w:sz w:val="24"/>
          <w:szCs w:val="24"/>
        </w:rPr>
        <w:t>ФГОС</w:t>
      </w:r>
      <w:r w:rsidRPr="00806EA3">
        <w:rPr>
          <w:rFonts w:ascii="Times New Roman" w:hAnsi="Times New Roman" w:cs="Times New Roman"/>
          <w:spacing w:val="6"/>
          <w:sz w:val="24"/>
          <w:szCs w:val="24"/>
        </w:rPr>
        <w:t xml:space="preserve"> </w:t>
      </w:r>
      <w:r w:rsidRPr="00806EA3">
        <w:rPr>
          <w:rFonts w:ascii="Times New Roman" w:hAnsi="Times New Roman" w:cs="Times New Roman"/>
          <w:sz w:val="24"/>
          <w:szCs w:val="24"/>
        </w:rPr>
        <w:t>НОО</w:t>
      </w:r>
      <w:r w:rsidRPr="00806EA3">
        <w:rPr>
          <w:rFonts w:ascii="Times New Roman" w:hAnsi="Times New Roman" w:cs="Times New Roman"/>
          <w:spacing w:val="-50"/>
          <w:sz w:val="24"/>
          <w:szCs w:val="24"/>
        </w:rPr>
        <w:t xml:space="preserve"> </w:t>
      </w:r>
      <w:r w:rsidRPr="00806EA3">
        <w:rPr>
          <w:rFonts w:ascii="Times New Roman" w:hAnsi="Times New Roman" w:cs="Times New Roman"/>
          <w:spacing w:val="-1"/>
          <w:sz w:val="24"/>
          <w:szCs w:val="24"/>
        </w:rPr>
        <w:t>выделены</w:t>
      </w:r>
      <w:r w:rsidRPr="00806EA3">
        <w:rPr>
          <w:rFonts w:ascii="Times New Roman" w:hAnsi="Times New Roman" w:cs="Times New Roman"/>
          <w:spacing w:val="-12"/>
          <w:sz w:val="24"/>
          <w:szCs w:val="24"/>
        </w:rPr>
        <w:t xml:space="preserve"> </w:t>
      </w:r>
      <w:r w:rsidRPr="00806EA3">
        <w:rPr>
          <w:rFonts w:ascii="Times New Roman" w:hAnsi="Times New Roman" w:cs="Times New Roman"/>
          <w:sz w:val="24"/>
          <w:szCs w:val="24"/>
        </w:rPr>
        <w:t>группы</w:t>
      </w:r>
      <w:r w:rsidRPr="00806EA3">
        <w:rPr>
          <w:rFonts w:ascii="Times New Roman" w:hAnsi="Times New Roman" w:cs="Times New Roman"/>
          <w:spacing w:val="-12"/>
          <w:sz w:val="24"/>
          <w:szCs w:val="24"/>
        </w:rPr>
        <w:t xml:space="preserve"> </w:t>
      </w:r>
      <w:r w:rsidRPr="00806EA3">
        <w:rPr>
          <w:rFonts w:ascii="Times New Roman" w:hAnsi="Times New Roman" w:cs="Times New Roman"/>
          <w:sz w:val="24"/>
          <w:szCs w:val="24"/>
        </w:rPr>
        <w:t>образовательных</w:t>
      </w:r>
      <w:r w:rsidRPr="00806EA3">
        <w:rPr>
          <w:rFonts w:ascii="Times New Roman" w:hAnsi="Times New Roman" w:cs="Times New Roman"/>
          <w:spacing w:val="-11"/>
          <w:sz w:val="24"/>
          <w:szCs w:val="24"/>
        </w:rPr>
        <w:t xml:space="preserve"> </w:t>
      </w:r>
      <w:r w:rsidRPr="00806EA3">
        <w:rPr>
          <w:rFonts w:ascii="Times New Roman" w:hAnsi="Times New Roman" w:cs="Times New Roman"/>
          <w:sz w:val="24"/>
          <w:szCs w:val="24"/>
        </w:rPr>
        <w:t>результатов:</w:t>
      </w:r>
      <w:r w:rsidRPr="00806EA3">
        <w:rPr>
          <w:rFonts w:ascii="Times New Roman" w:hAnsi="Times New Roman" w:cs="Times New Roman"/>
          <w:spacing w:val="-50"/>
          <w:sz w:val="24"/>
          <w:szCs w:val="24"/>
        </w:rPr>
        <w:t xml:space="preserve"> </w:t>
      </w:r>
      <w:r w:rsidRPr="00806EA3">
        <w:rPr>
          <w:rFonts w:ascii="Times New Roman" w:hAnsi="Times New Roman" w:cs="Times New Roman"/>
          <w:sz w:val="24"/>
          <w:szCs w:val="24"/>
        </w:rPr>
        <w:t>предметные,</w:t>
      </w:r>
      <w:r w:rsidRPr="00806EA3">
        <w:rPr>
          <w:rFonts w:ascii="Times New Roman" w:hAnsi="Times New Roman" w:cs="Times New Roman"/>
          <w:spacing w:val="4"/>
          <w:sz w:val="24"/>
          <w:szCs w:val="24"/>
        </w:rPr>
        <w:t xml:space="preserve"> логические, </w:t>
      </w:r>
      <w:r w:rsidRPr="00806EA3">
        <w:rPr>
          <w:rFonts w:ascii="Times New Roman" w:hAnsi="Times New Roman" w:cs="Times New Roman"/>
          <w:sz w:val="24"/>
          <w:szCs w:val="24"/>
        </w:rPr>
        <w:t>метапредметные</w:t>
      </w:r>
      <w:r w:rsidRPr="00806EA3">
        <w:rPr>
          <w:rFonts w:ascii="Times New Roman" w:hAnsi="Times New Roman" w:cs="Times New Roman"/>
          <w:spacing w:val="4"/>
          <w:sz w:val="24"/>
          <w:szCs w:val="24"/>
        </w:rPr>
        <w:t xml:space="preserve"> </w:t>
      </w:r>
      <w:r w:rsidRPr="00806EA3">
        <w:rPr>
          <w:rFonts w:ascii="Times New Roman" w:hAnsi="Times New Roman" w:cs="Times New Roman"/>
          <w:sz w:val="24"/>
          <w:szCs w:val="24"/>
        </w:rPr>
        <w:t>и</w:t>
      </w:r>
      <w:r w:rsidRPr="00806EA3">
        <w:rPr>
          <w:rFonts w:ascii="Times New Roman" w:hAnsi="Times New Roman" w:cs="Times New Roman"/>
          <w:spacing w:val="4"/>
          <w:sz w:val="24"/>
          <w:szCs w:val="24"/>
        </w:rPr>
        <w:t xml:space="preserve"> </w:t>
      </w:r>
      <w:r w:rsidRPr="00806EA3">
        <w:rPr>
          <w:rFonts w:ascii="Times New Roman" w:hAnsi="Times New Roman" w:cs="Times New Roman"/>
          <w:sz w:val="24"/>
          <w:szCs w:val="24"/>
        </w:rPr>
        <w:t>личностные.</w:t>
      </w:r>
      <w:r w:rsidRPr="00806EA3">
        <w:rPr>
          <w:rFonts w:ascii="Times New Roman" w:hAnsi="Times New Roman" w:cs="Times New Roman"/>
          <w:spacing w:val="4"/>
          <w:sz w:val="24"/>
          <w:szCs w:val="24"/>
        </w:rPr>
        <w:t xml:space="preserve"> </w:t>
      </w:r>
      <w:r w:rsidRPr="00806EA3">
        <w:rPr>
          <w:rFonts w:ascii="Times New Roman" w:hAnsi="Times New Roman" w:cs="Times New Roman"/>
          <w:sz w:val="24"/>
          <w:szCs w:val="24"/>
        </w:rPr>
        <w:t>Рассмотрим,</w:t>
      </w:r>
      <w:r w:rsidRPr="00806EA3">
        <w:rPr>
          <w:rFonts w:ascii="Times New Roman" w:hAnsi="Times New Roman" w:cs="Times New Roman"/>
          <w:spacing w:val="19"/>
          <w:sz w:val="24"/>
          <w:szCs w:val="24"/>
        </w:rPr>
        <w:t xml:space="preserve"> </w:t>
      </w:r>
      <w:r w:rsidRPr="00806EA3">
        <w:rPr>
          <w:rFonts w:ascii="Times New Roman" w:hAnsi="Times New Roman" w:cs="Times New Roman"/>
          <w:sz w:val="24"/>
          <w:szCs w:val="24"/>
        </w:rPr>
        <w:t>какие</w:t>
      </w:r>
      <w:r w:rsidRPr="00806EA3">
        <w:rPr>
          <w:rFonts w:ascii="Times New Roman" w:hAnsi="Times New Roman" w:cs="Times New Roman"/>
          <w:spacing w:val="19"/>
          <w:sz w:val="24"/>
          <w:szCs w:val="24"/>
        </w:rPr>
        <w:t xml:space="preserve"> </w:t>
      </w:r>
      <w:r w:rsidRPr="00806EA3">
        <w:rPr>
          <w:rFonts w:ascii="Times New Roman" w:hAnsi="Times New Roman" w:cs="Times New Roman"/>
          <w:sz w:val="24"/>
          <w:szCs w:val="24"/>
        </w:rPr>
        <w:t>образовательные</w:t>
      </w:r>
      <w:r w:rsidRPr="00806EA3">
        <w:rPr>
          <w:rFonts w:ascii="Times New Roman" w:hAnsi="Times New Roman" w:cs="Times New Roman"/>
          <w:spacing w:val="19"/>
          <w:sz w:val="24"/>
          <w:szCs w:val="24"/>
        </w:rPr>
        <w:t xml:space="preserve"> </w:t>
      </w:r>
      <w:r w:rsidRPr="00806EA3">
        <w:rPr>
          <w:rFonts w:ascii="Times New Roman" w:hAnsi="Times New Roman" w:cs="Times New Roman"/>
          <w:sz w:val="24"/>
          <w:szCs w:val="24"/>
        </w:rPr>
        <w:t>ресурсы</w:t>
      </w:r>
      <w:r w:rsidRPr="00806EA3">
        <w:rPr>
          <w:rFonts w:ascii="Times New Roman" w:hAnsi="Times New Roman" w:cs="Times New Roman"/>
          <w:spacing w:val="19"/>
          <w:sz w:val="24"/>
          <w:szCs w:val="24"/>
        </w:rPr>
        <w:t xml:space="preserve"> </w:t>
      </w:r>
      <w:r w:rsidRPr="00806EA3">
        <w:rPr>
          <w:rFonts w:ascii="Times New Roman" w:hAnsi="Times New Roman" w:cs="Times New Roman"/>
          <w:sz w:val="24"/>
          <w:szCs w:val="24"/>
        </w:rPr>
        <w:t>предоставляет дисциплина «Окружающий мир» на совре</w:t>
      </w:r>
      <w:r w:rsidRPr="00806EA3">
        <w:rPr>
          <w:rFonts w:ascii="Times New Roman" w:hAnsi="Times New Roman" w:cs="Times New Roman"/>
          <w:spacing w:val="-1"/>
          <w:sz w:val="24"/>
          <w:szCs w:val="24"/>
        </w:rPr>
        <w:t>менном</w:t>
      </w:r>
      <w:r w:rsidRPr="00806EA3">
        <w:rPr>
          <w:rFonts w:ascii="Times New Roman" w:hAnsi="Times New Roman" w:cs="Times New Roman"/>
          <w:spacing w:val="-12"/>
          <w:sz w:val="24"/>
          <w:szCs w:val="24"/>
        </w:rPr>
        <w:t xml:space="preserve"> </w:t>
      </w:r>
      <w:r w:rsidRPr="00806EA3">
        <w:rPr>
          <w:rFonts w:ascii="Times New Roman" w:hAnsi="Times New Roman" w:cs="Times New Roman"/>
          <w:spacing w:val="-1"/>
          <w:sz w:val="24"/>
          <w:szCs w:val="24"/>
        </w:rPr>
        <w:t>этапе</w:t>
      </w:r>
      <w:r w:rsidRPr="00806EA3">
        <w:rPr>
          <w:rFonts w:ascii="Times New Roman" w:hAnsi="Times New Roman" w:cs="Times New Roman"/>
          <w:spacing w:val="-11"/>
          <w:sz w:val="24"/>
          <w:szCs w:val="24"/>
        </w:rPr>
        <w:t xml:space="preserve"> </w:t>
      </w:r>
      <w:r w:rsidRPr="00806EA3">
        <w:rPr>
          <w:rFonts w:ascii="Times New Roman" w:hAnsi="Times New Roman" w:cs="Times New Roman"/>
          <w:spacing w:val="-1"/>
          <w:sz w:val="24"/>
          <w:szCs w:val="24"/>
        </w:rPr>
        <w:t>для</w:t>
      </w:r>
      <w:r w:rsidRPr="00806EA3">
        <w:rPr>
          <w:rFonts w:ascii="Times New Roman" w:hAnsi="Times New Roman" w:cs="Times New Roman"/>
          <w:spacing w:val="-11"/>
          <w:sz w:val="24"/>
          <w:szCs w:val="24"/>
        </w:rPr>
        <w:t xml:space="preserve"> </w:t>
      </w:r>
      <w:r w:rsidRPr="00806EA3">
        <w:rPr>
          <w:rFonts w:ascii="Times New Roman" w:hAnsi="Times New Roman" w:cs="Times New Roman"/>
          <w:spacing w:val="-1"/>
          <w:sz w:val="24"/>
          <w:szCs w:val="24"/>
        </w:rPr>
        <w:t>их</w:t>
      </w:r>
      <w:r w:rsidRPr="00806EA3">
        <w:rPr>
          <w:rFonts w:ascii="Times New Roman" w:hAnsi="Times New Roman" w:cs="Times New Roman"/>
          <w:spacing w:val="-12"/>
          <w:sz w:val="24"/>
          <w:szCs w:val="24"/>
        </w:rPr>
        <w:t xml:space="preserve"> </w:t>
      </w:r>
      <w:r w:rsidRPr="00806EA3">
        <w:rPr>
          <w:rFonts w:ascii="Times New Roman" w:hAnsi="Times New Roman" w:cs="Times New Roman"/>
          <w:spacing w:val="-1"/>
          <w:sz w:val="24"/>
          <w:szCs w:val="24"/>
        </w:rPr>
        <w:t>достижения</w:t>
      </w:r>
      <w:r w:rsidRPr="00806EA3">
        <w:rPr>
          <w:rFonts w:ascii="Times New Roman" w:hAnsi="Times New Roman" w:cs="Times New Roman"/>
          <w:spacing w:val="-11"/>
          <w:sz w:val="24"/>
          <w:szCs w:val="24"/>
        </w:rPr>
        <w:t xml:space="preserve"> </w:t>
      </w:r>
      <w:r w:rsidRPr="00806EA3">
        <w:rPr>
          <w:rFonts w:ascii="Times New Roman" w:hAnsi="Times New Roman" w:cs="Times New Roman"/>
          <w:spacing w:val="-1"/>
          <w:sz w:val="24"/>
          <w:szCs w:val="24"/>
        </w:rPr>
        <w:t>в</w:t>
      </w:r>
      <w:r w:rsidRPr="00806EA3">
        <w:rPr>
          <w:rFonts w:ascii="Times New Roman" w:hAnsi="Times New Roman" w:cs="Times New Roman"/>
          <w:spacing w:val="-11"/>
          <w:sz w:val="24"/>
          <w:szCs w:val="24"/>
        </w:rPr>
        <w:t xml:space="preserve"> </w:t>
      </w:r>
      <w:r w:rsidRPr="00806EA3">
        <w:rPr>
          <w:rFonts w:ascii="Times New Roman" w:hAnsi="Times New Roman" w:cs="Times New Roman"/>
          <w:spacing w:val="-1"/>
          <w:sz w:val="24"/>
          <w:szCs w:val="24"/>
        </w:rPr>
        <w:t>начальной</w:t>
      </w:r>
      <w:r w:rsidRPr="00806EA3">
        <w:rPr>
          <w:rFonts w:ascii="Times New Roman" w:hAnsi="Times New Roman" w:cs="Times New Roman"/>
          <w:spacing w:val="-11"/>
          <w:sz w:val="24"/>
          <w:szCs w:val="24"/>
        </w:rPr>
        <w:t xml:space="preserve"> </w:t>
      </w:r>
      <w:r w:rsidRPr="00806EA3">
        <w:rPr>
          <w:rFonts w:ascii="Times New Roman" w:hAnsi="Times New Roman" w:cs="Times New Roman"/>
          <w:sz w:val="24"/>
          <w:szCs w:val="24"/>
        </w:rPr>
        <w:t>школе.</w:t>
      </w:r>
    </w:p>
    <w:p w14:paraId="6A226603" w14:textId="77777777" w:rsidR="00114966" w:rsidRPr="00806EA3" w:rsidRDefault="00114966" w:rsidP="00806EA3">
      <w:pPr>
        <w:pStyle w:val="c6"/>
        <w:shd w:val="clear" w:color="auto" w:fill="FFFFFF"/>
        <w:spacing w:before="0" w:beforeAutospacing="0" w:after="0" w:afterAutospacing="0" w:line="288" w:lineRule="auto"/>
        <w:ind w:firstLine="709"/>
        <w:jc w:val="both"/>
      </w:pPr>
      <w:r w:rsidRPr="00806EA3">
        <w:rPr>
          <w:rStyle w:val="c0"/>
        </w:rPr>
        <w:t xml:space="preserve">Овладение универсальными учебными действиями предоставляет обучающимся возможность самостоятельного успешного усвоения новых знаний, умений и </w:t>
      </w:r>
      <w:r w:rsidRPr="00806EA3">
        <w:rPr>
          <w:rStyle w:val="c0"/>
        </w:rPr>
        <w:lastRenderedPageBreak/>
        <w:t>компетентностей. Иначе говоря, вместо простой передачи знаний, умений и навыков от учителя к ученику главной</w:t>
      </w:r>
      <w:r w:rsidRPr="00806EA3">
        <w:rPr>
          <w:rStyle w:val="c52"/>
        </w:rPr>
        <w:t xml:space="preserve"> </w:t>
      </w:r>
      <w:r w:rsidRPr="00806EA3">
        <w:rPr>
          <w:rStyle w:val="c0"/>
        </w:rPr>
        <w:t>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Обучающийся сам должен стать «архитектором и строителем» образовательного процесса.</w:t>
      </w:r>
    </w:p>
    <w:p w14:paraId="44B07681" w14:textId="77777777" w:rsidR="00114966" w:rsidRPr="00806EA3" w:rsidRDefault="00114966" w:rsidP="00806EA3">
      <w:pPr>
        <w:pStyle w:val="c6"/>
        <w:shd w:val="clear" w:color="auto" w:fill="FFFFFF"/>
        <w:spacing w:before="0" w:beforeAutospacing="0" w:after="0" w:afterAutospacing="0" w:line="288" w:lineRule="auto"/>
        <w:ind w:firstLine="709"/>
        <w:jc w:val="both"/>
      </w:pPr>
      <w:r w:rsidRPr="00806EA3">
        <w:rPr>
          <w:rStyle w:val="c0"/>
        </w:rPr>
        <w:t>Основой для разработки понятия</w:t>
      </w:r>
      <w:r w:rsidRPr="00806EA3">
        <w:rPr>
          <w:rStyle w:val="c52"/>
        </w:rPr>
        <w:t xml:space="preserve"> </w:t>
      </w:r>
      <w:r w:rsidRPr="00806EA3">
        <w:rPr>
          <w:rStyle w:val="c0"/>
        </w:rPr>
        <w:t>УУД служит деятельностный подход, базирующийся на положениях научной школы психологов Л.С. Выготского, А.Н. Леонтьева, Д.Б. Эльконина, П.Я. Гальперина, В.В. Давыдова. В данном подходе наиболее полно раскрыты основные психологические условия и механизмы процесса усвоения знаний, формирования картины мира, а также общая структура учебной деятельности учащихся [4].</w:t>
      </w:r>
    </w:p>
    <w:p w14:paraId="40BEFE8B" w14:textId="6AEE4EC4" w:rsidR="00114966" w:rsidRPr="00806EA3" w:rsidRDefault="00114966" w:rsidP="00806EA3">
      <w:pPr>
        <w:pStyle w:val="c6"/>
        <w:shd w:val="clear" w:color="auto" w:fill="FFFFFF"/>
        <w:spacing w:before="0" w:beforeAutospacing="0" w:after="0" w:afterAutospacing="0" w:line="288" w:lineRule="auto"/>
        <w:ind w:firstLine="709"/>
        <w:jc w:val="both"/>
        <w:rPr>
          <w:rStyle w:val="c0"/>
        </w:rPr>
      </w:pPr>
      <w:r w:rsidRPr="00806EA3">
        <w:rPr>
          <w:rStyle w:val="c0"/>
        </w:rPr>
        <w:t>Согласно федеральному государственному образовательному стандарту начального общего образования важной задачей становится развитие у младших школьников умения учиться, т.е. формирование универсальных учебных действий. Именно поэтому</w:t>
      </w:r>
      <w:r w:rsidR="00CF72B6" w:rsidRPr="00806EA3">
        <w:rPr>
          <w:rStyle w:val="c0"/>
        </w:rPr>
        <w:t xml:space="preserve"> </w:t>
      </w:r>
      <w:r w:rsidRPr="00806EA3">
        <w:rPr>
          <w:rStyle w:val="c0"/>
        </w:rPr>
        <w:t>в настоящее время начальное образование призвано решать свою главную задачу: закладывать основу формирования учебной деятельности ребёнка систему учебных и познавательных мотивов, умения принимать, сохранять, реализовывать учебные цели, планировать, контролировать</w:t>
      </w:r>
      <w:r w:rsidR="00CF72B6" w:rsidRPr="00806EA3">
        <w:rPr>
          <w:rStyle w:val="c0"/>
        </w:rPr>
        <w:t xml:space="preserve"> </w:t>
      </w:r>
      <w:r w:rsidRPr="00806EA3">
        <w:rPr>
          <w:rStyle w:val="c0"/>
        </w:rPr>
        <w:t>и оценивать учебные действия и их результат на различных уроках, в том числе и на занятиях по окружающему миру.</w:t>
      </w:r>
      <w:r w:rsidR="00CF72B6" w:rsidRPr="00806EA3">
        <w:rPr>
          <w:rStyle w:val="c0"/>
        </w:rPr>
        <w:t xml:space="preserve"> </w:t>
      </w:r>
      <w:r w:rsidRPr="00806EA3">
        <w:rPr>
          <w:rStyle w:val="c0"/>
        </w:rPr>
        <w:t>Это как раз и определяет актуальность рассматриваемой проблемы</w:t>
      </w:r>
      <w:r w:rsidRPr="00806EA3">
        <w:rPr>
          <w:rStyle w:val="hl"/>
        </w:rPr>
        <w:t xml:space="preserve"> </w:t>
      </w:r>
      <w:r w:rsidRPr="00806EA3">
        <w:rPr>
          <w:rStyle w:val="c0"/>
        </w:rPr>
        <w:t>[1].</w:t>
      </w:r>
    </w:p>
    <w:p w14:paraId="7A37DF80"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Важным для достижения предметных результатов является подход к раскрытию этого содержания. </w:t>
      </w:r>
      <w:proofErr w:type="spellStart"/>
      <w:r w:rsidRPr="00806EA3">
        <w:rPr>
          <w:rFonts w:ascii="Times New Roman" w:hAnsi="Times New Roman" w:cs="Times New Roman"/>
          <w:sz w:val="24"/>
          <w:szCs w:val="24"/>
        </w:rPr>
        <w:t>Практикоориентированный</w:t>
      </w:r>
      <w:proofErr w:type="spellEnd"/>
      <w:r w:rsidRPr="00806EA3">
        <w:rPr>
          <w:rFonts w:ascii="Times New Roman" w:hAnsi="Times New Roman" w:cs="Times New Roman"/>
          <w:sz w:val="24"/>
          <w:szCs w:val="24"/>
        </w:rPr>
        <w:t xml:space="preserve"> подход, являющийся основой нового ФГОС, требует соответствующих методов в работе педагога. Этому требованию отвечают проблемные методы. Важно создать ситуацию самостоятельного «открытия» знания для обучающихся. Учебный предмет «Окружающий мир» имеет значимую особенность: в отличие от многих других дисциплин (математики, русского языка) обучающиеся уже обладают некоторыми знаниями, представлениями об изучаемом. Обучающиеся живут в этом мире, наблюдают его, каждый день сталкиваются с явлениями, процессами, событиями. Этот имеющийся опыт требует систематизации, уточнения, углубления, расширения, что можно обеспечить проблемными методами. Каким образом можно реализовать проблемное обучение на уроке окружающего мира? Алгоритм построения проблемной ситуации с учетом специфики содержания может быть следующим:</w:t>
      </w:r>
    </w:p>
    <w:p w14:paraId="4C863CDE" w14:textId="77777777" w:rsidR="00114966" w:rsidRPr="00806EA3" w:rsidRDefault="00114966" w:rsidP="00806EA3">
      <w:pPr>
        <w:pStyle w:val="aa"/>
        <w:numPr>
          <w:ilvl w:val="0"/>
          <w:numId w:val="2"/>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t>Выделение «ядра» урока, то есть основного понятия (или нескольких понятий), которые являются ключевыми для темы.</w:t>
      </w:r>
    </w:p>
    <w:p w14:paraId="54D9E4CB" w14:textId="77777777" w:rsidR="00114966" w:rsidRPr="00806EA3" w:rsidRDefault="00114966" w:rsidP="00806EA3">
      <w:pPr>
        <w:pStyle w:val="aa"/>
        <w:numPr>
          <w:ilvl w:val="0"/>
          <w:numId w:val="2"/>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t>Определение этих понятий через их существенные свойства, особенности, связи.</w:t>
      </w:r>
    </w:p>
    <w:p w14:paraId="462B18E9" w14:textId="77777777" w:rsidR="00114966" w:rsidRPr="00806EA3" w:rsidRDefault="00114966" w:rsidP="00806EA3">
      <w:pPr>
        <w:pStyle w:val="aa"/>
        <w:numPr>
          <w:ilvl w:val="0"/>
          <w:numId w:val="2"/>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t>Построение проблемной ситуации вокруг данных свойств таким образом, чтобы обучающиеся сами выявили их, основываясь на собственном опыте и знаниях.</w:t>
      </w:r>
    </w:p>
    <w:p w14:paraId="7E678253" w14:textId="01AE43AB"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Таким образом, содержательные ресурсы дисциплины позволяют формировать научную картину мира, представления о природе, человеке и культуре, основываясь на имеющемся опыте ребенка и включая его в активную деятельность по «открытию» для себя знаний о мире. Но проблемный урок требует и построения особых взаимоотношений учитель – ученик. Н.А. Семенова анализируя виды уроков с позиции реализации совместной деятельности, выделяет уроки с проблемным изложением как наиболее </w:t>
      </w:r>
      <w:r w:rsidRPr="00806EA3">
        <w:rPr>
          <w:rFonts w:ascii="Times New Roman" w:hAnsi="Times New Roman" w:cs="Times New Roman"/>
          <w:sz w:val="24"/>
          <w:szCs w:val="24"/>
        </w:rPr>
        <w:lastRenderedPageBreak/>
        <w:t>эффективные для формирования анали</w:t>
      </w:r>
      <w:r w:rsidR="00806EA3">
        <w:rPr>
          <w:rFonts w:ascii="Times New Roman" w:hAnsi="Times New Roman" w:cs="Times New Roman"/>
          <w:sz w:val="24"/>
          <w:szCs w:val="24"/>
        </w:rPr>
        <w:t>т</w:t>
      </w:r>
      <w:r w:rsidRPr="00806EA3">
        <w:rPr>
          <w:rFonts w:ascii="Times New Roman" w:hAnsi="Times New Roman" w:cs="Times New Roman"/>
          <w:sz w:val="24"/>
          <w:szCs w:val="24"/>
        </w:rPr>
        <w:t>ических и базовых исследовательских умений и совместного действия, что подразумевает выполнение детьми многих функций, которые на другом уроке принадлежали бы педагогу (планирование, обоснование, оценка) [5]. Поэтому проблемные уроки окружающего мира важны еще и как ресурс организации совместной деятельности, при которой эффективность обучения возрастает.</w:t>
      </w:r>
    </w:p>
    <w:p w14:paraId="63FFA8A1"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Метапредметные результаты связаны с формированием универсальных учебных действий (УУД): регулятивных, коммуникативных, познавательных. УУД – это «умения учиться», они носят </w:t>
      </w:r>
      <w:proofErr w:type="spellStart"/>
      <w:r w:rsidRPr="00806EA3">
        <w:rPr>
          <w:rFonts w:ascii="Times New Roman" w:hAnsi="Times New Roman" w:cs="Times New Roman"/>
          <w:sz w:val="24"/>
          <w:szCs w:val="24"/>
        </w:rPr>
        <w:t>надпредметный</w:t>
      </w:r>
      <w:proofErr w:type="spellEnd"/>
      <w:r w:rsidRPr="00806EA3">
        <w:rPr>
          <w:rFonts w:ascii="Times New Roman" w:hAnsi="Times New Roman" w:cs="Times New Roman"/>
          <w:sz w:val="24"/>
          <w:szCs w:val="24"/>
        </w:rPr>
        <w:t xml:space="preserve"> характер, тем не менее ресурсы каждой дисциплины по-своему направлены на решение этой задачи.</w:t>
      </w:r>
    </w:p>
    <w:p w14:paraId="61F519B4"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В частности, дисциплина «Окружающий мир» позволяет, во-первых, организовать исследовательскую и проектную деятельность обучающихся, что напрямую связано с формированием всех групп УУД [6]. Исследовательская деятельность – это специально организованная творческая познавательная деятельность обучающихся, направленная на реализацию исследования или его части с применением доступных для детей методов исследования и различной степенью самостоятельности [2]. Исследовательская деятельность наиболее успешно организуется именно на уроках окружающего мира. Это связано с тем, что детям младшего школьного возраста важно проводить исследования с доступным материалом: предметами, объектами природы. Они с интересом наблюдают, выявляют свойства, экспериментируют. Эмпирические исследования позволяют рассматривать содержание именно предмета «окружающий мир», например, изучение почвы, минералов, растений, наблюдения за явлениями природы, животными, событиями, изучение культурного пространства, среды. Многолетний опыт анализа школьных исследовательских проектов в Волгоградской области показал, что большая часть представляемых детьми работ связана именно с темами окружающего мира (более 80 %). Например, в 2021 г. из 108 работ, представленных на конкурсе «Первые шаги в науку» по</w:t>
      </w:r>
      <w:r w:rsidRPr="00806EA3">
        <w:rPr>
          <w:sz w:val="24"/>
          <w:szCs w:val="24"/>
        </w:rPr>
        <w:t xml:space="preserve"> </w:t>
      </w:r>
      <w:r w:rsidRPr="00806EA3">
        <w:rPr>
          <w:rFonts w:ascii="Times New Roman" w:hAnsi="Times New Roman" w:cs="Times New Roman"/>
          <w:sz w:val="24"/>
          <w:szCs w:val="24"/>
        </w:rPr>
        <w:t>Волгограду, 86 было связано с природой.</w:t>
      </w:r>
    </w:p>
    <w:p w14:paraId="12E7F9D7"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В процессе исследовательской работы формируются исследовательские умения: организационные, поисковые, информационные, презентационные, оценочные. Данные умения разделяются на регулятивные: постановка цели, составление плана действий и следование ему, оценка результата относительно поставленной цели; познавательные: умение наблюдать, проводить опыты, делать выводы, искать информацию в различных источниках; коммуникативные: уметь формулировать высказывание, слушать.</w:t>
      </w:r>
    </w:p>
    <w:p w14:paraId="686872B6"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Таким образом, вовлекая учеников в исследование на уроках окружающего мира, педагог работает на достижение метапредметных результатов.</w:t>
      </w:r>
    </w:p>
    <w:p w14:paraId="0A05A682" w14:textId="5B91B75A"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Проектная деятельность не менее успешно может быть организована на уроках окружающего мира. Во многих учебниках такие проекты реализуются уже с первого класса. Например, анализ учебников А. А. Плешакова (УМК «Школа России») показал, что в первом классе предложены четыре проекта: «Моя малая родина», «Моя семья», «Мой класс и моя школа», «Мои домашние питомцы». Во втором и третьем классах – по шесть проектов, в четвертом обучающиеся могут сами определять разделы и темы для проекта. Не меньше проектов предлагают для реализации и другие авторы курсов по дисциплине «Окружающий мир». Проекты актуализируют практическое применение полученных знаний, предоставляют возможность применить полученный опыт и приобрести новый. В </w:t>
      </w:r>
      <w:r w:rsidRPr="00806EA3">
        <w:rPr>
          <w:rFonts w:ascii="Times New Roman" w:hAnsi="Times New Roman" w:cs="Times New Roman"/>
          <w:sz w:val="24"/>
          <w:szCs w:val="24"/>
        </w:rPr>
        <w:lastRenderedPageBreak/>
        <w:t xml:space="preserve">проектной деятельности, </w:t>
      </w:r>
      <w:r w:rsidR="00806EA3" w:rsidRPr="00806EA3">
        <w:rPr>
          <w:rFonts w:ascii="Times New Roman" w:hAnsi="Times New Roman" w:cs="Times New Roman"/>
          <w:sz w:val="24"/>
          <w:szCs w:val="24"/>
        </w:rPr>
        <w:t>также,</w:t>
      </w:r>
      <w:r w:rsidRPr="00806EA3">
        <w:rPr>
          <w:rFonts w:ascii="Times New Roman" w:hAnsi="Times New Roman" w:cs="Times New Roman"/>
          <w:sz w:val="24"/>
          <w:szCs w:val="24"/>
        </w:rPr>
        <w:t xml:space="preserve"> как и в исследовательской, формируются все группы УУД [3].</w:t>
      </w:r>
    </w:p>
    <w:p w14:paraId="15D17C68"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Во-вторых, само содержание дисциплины работает как ресурс формирования УУД. Например, при изучении тем, связанных с направлением «Человек и общество», обучающиеся выявляют правила общения, способы социального взаимодействия, усваивают нормы и правила, понимают социальные роли, что, по сути, составляет содержание коммуникативных универсальных учебных действий.</w:t>
      </w:r>
    </w:p>
    <w:p w14:paraId="209E5795" w14:textId="7B86DE00"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Третья группа образовательных результатов – личностные результаты, которые также достигаются ресурсами дисциплины «Окружающий мир». Изучая культуру в рамках курса, обучающиеся открывают различные ее стороны: искусство, науку, технику, традиции, нормы и правила жизни, устройство общества, ценности. Ценности – одно из важнейших составляющих содержания учебного предмета. Ученики усваивают как общечеловеческие ценностные понятия, такие как «мир», «добро», «красота» и прочее, национальные (национальная символика, традиции, искусство родного народа, природа родного края), так и личные (значимые для каждого человека в отдельности). Одна из важнейших задач учебного предмета – не только сформировать научное представление об объекте, явлении, предмете, событии, но прежде всего формировать эмоционально-ценностное отношение к ним. Если ранее обучающиеся на уроке окружающего мира усваивали прежде всего научное понятие, то </w:t>
      </w:r>
      <w:r w:rsidR="00806EA3" w:rsidRPr="00806EA3">
        <w:rPr>
          <w:rFonts w:ascii="Times New Roman" w:hAnsi="Times New Roman" w:cs="Times New Roman"/>
          <w:sz w:val="24"/>
          <w:szCs w:val="24"/>
        </w:rPr>
        <w:t>сейчас, помимо этого,</w:t>
      </w:r>
      <w:r w:rsidRPr="00806EA3">
        <w:rPr>
          <w:rFonts w:ascii="Times New Roman" w:hAnsi="Times New Roman" w:cs="Times New Roman"/>
          <w:sz w:val="24"/>
          <w:szCs w:val="24"/>
        </w:rPr>
        <w:t xml:space="preserve"> педагог работает и с его ценностным содержанием, побуждая интерес, положительное отношение, позитивные эмоции к объектам и явлениям окружающей ребенка природе, предметам, общественным явлениям. Так содержание дисциплины выполняет важнейшую функцию – формирование мировоззрения.</w:t>
      </w:r>
    </w:p>
    <w:p w14:paraId="7592B2A3" w14:textId="77777777" w:rsidR="00114966" w:rsidRPr="00806EA3" w:rsidRDefault="00114966" w:rsidP="00806EA3">
      <w:pPr>
        <w:spacing w:after="0" w:line="288" w:lineRule="auto"/>
        <w:ind w:firstLine="709"/>
        <w:jc w:val="both"/>
        <w:rPr>
          <w:rFonts w:ascii="Times New Roman" w:hAnsi="Times New Roman" w:cs="Times New Roman"/>
          <w:sz w:val="24"/>
          <w:szCs w:val="24"/>
        </w:rPr>
      </w:pPr>
      <w:r w:rsidRPr="00806EA3">
        <w:rPr>
          <w:rFonts w:ascii="Times New Roman" w:hAnsi="Times New Roman" w:cs="Times New Roman"/>
          <w:sz w:val="24"/>
          <w:szCs w:val="24"/>
        </w:rPr>
        <w:t>В современной начальной школе, работая по новому стандарту, педагогу важно понимать, осознавать и реализовывать ресурсы каждой учебной дисциплины с учетом особенностей ее содержания и методики преподавания, что обеспечит эффективность образовательного процесса в плане достижения всех образовательных результатов.</w:t>
      </w:r>
    </w:p>
    <w:p w14:paraId="6F842C2C" w14:textId="77777777" w:rsidR="00114966" w:rsidRPr="00806EA3" w:rsidRDefault="00114966" w:rsidP="00806EA3">
      <w:pPr>
        <w:pStyle w:val="a8"/>
        <w:spacing w:line="288" w:lineRule="auto"/>
        <w:ind w:left="0"/>
        <w:rPr>
          <w:sz w:val="24"/>
          <w:szCs w:val="24"/>
        </w:rPr>
      </w:pPr>
    </w:p>
    <w:p w14:paraId="3C9F8C05" w14:textId="749A6AD9" w:rsidR="00114966" w:rsidRDefault="00806EA3" w:rsidP="00806EA3">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63020070" w14:textId="77777777" w:rsidR="00806EA3" w:rsidRPr="00806EA3" w:rsidRDefault="00806EA3" w:rsidP="00806EA3">
      <w:pPr>
        <w:spacing w:after="0" w:line="288" w:lineRule="auto"/>
        <w:jc w:val="center"/>
        <w:rPr>
          <w:rFonts w:ascii="Times New Roman" w:hAnsi="Times New Roman" w:cs="Times New Roman"/>
          <w:b/>
          <w:sz w:val="24"/>
          <w:szCs w:val="24"/>
        </w:rPr>
      </w:pPr>
    </w:p>
    <w:p w14:paraId="4FCB755B" w14:textId="3F72F3C7" w:rsidR="00114966" w:rsidRPr="00806EA3" w:rsidRDefault="00114966" w:rsidP="00806EA3">
      <w:pPr>
        <w:pStyle w:val="aa"/>
        <w:numPr>
          <w:ilvl w:val="0"/>
          <w:numId w:val="1"/>
        </w:numPr>
        <w:spacing w:after="0" w:line="288" w:lineRule="auto"/>
        <w:ind w:left="0" w:firstLine="709"/>
        <w:jc w:val="both"/>
        <w:rPr>
          <w:rFonts w:ascii="Times New Roman" w:hAnsi="Times New Roman" w:cs="Times New Roman"/>
          <w:sz w:val="24"/>
          <w:szCs w:val="24"/>
        </w:rPr>
      </w:pPr>
      <w:proofErr w:type="spellStart"/>
      <w:r w:rsidRPr="00806EA3">
        <w:rPr>
          <w:rFonts w:ascii="Times New Roman" w:hAnsi="Times New Roman" w:cs="Times New Roman"/>
          <w:sz w:val="24"/>
          <w:szCs w:val="24"/>
        </w:rPr>
        <w:t>Бурнакова</w:t>
      </w:r>
      <w:proofErr w:type="spellEnd"/>
      <w:r w:rsidRPr="00806EA3">
        <w:rPr>
          <w:rFonts w:ascii="Times New Roman" w:hAnsi="Times New Roman" w:cs="Times New Roman"/>
          <w:sz w:val="24"/>
          <w:szCs w:val="24"/>
        </w:rPr>
        <w:t xml:space="preserve">, Л. И. Экологическое образование младших школьников в свете обновленного ФГОС НОО / Л.И. </w:t>
      </w:r>
      <w:proofErr w:type="spellStart"/>
      <w:r w:rsidRPr="00806EA3">
        <w:rPr>
          <w:rFonts w:ascii="Times New Roman" w:hAnsi="Times New Roman" w:cs="Times New Roman"/>
          <w:sz w:val="24"/>
          <w:szCs w:val="24"/>
        </w:rPr>
        <w:t>Бурнакова</w:t>
      </w:r>
      <w:proofErr w:type="spellEnd"/>
      <w:r w:rsidRPr="00806EA3">
        <w:rPr>
          <w:rFonts w:ascii="Times New Roman" w:hAnsi="Times New Roman" w:cs="Times New Roman"/>
          <w:sz w:val="24"/>
          <w:szCs w:val="24"/>
        </w:rPr>
        <w:t xml:space="preserve"> // Вестник КГПУ. – 2022. – №2.– С. 18</w:t>
      </w:r>
      <w:r w:rsidR="00806EA3">
        <w:rPr>
          <w:rFonts w:ascii="Times New Roman" w:hAnsi="Times New Roman" w:cs="Times New Roman"/>
          <w:sz w:val="24"/>
          <w:szCs w:val="24"/>
        </w:rPr>
        <w:t>–</w:t>
      </w:r>
      <w:r w:rsidRPr="00806EA3">
        <w:rPr>
          <w:rFonts w:ascii="Times New Roman" w:hAnsi="Times New Roman" w:cs="Times New Roman"/>
          <w:sz w:val="24"/>
          <w:szCs w:val="24"/>
        </w:rPr>
        <w:t>21</w:t>
      </w:r>
      <w:r w:rsidR="00806EA3">
        <w:rPr>
          <w:rFonts w:ascii="Times New Roman" w:hAnsi="Times New Roman" w:cs="Times New Roman"/>
          <w:sz w:val="24"/>
          <w:szCs w:val="24"/>
        </w:rPr>
        <w:t>.</w:t>
      </w:r>
      <w:r w:rsidRPr="00806EA3">
        <w:rPr>
          <w:rFonts w:ascii="Times New Roman" w:hAnsi="Times New Roman" w:cs="Times New Roman"/>
          <w:sz w:val="24"/>
          <w:szCs w:val="24"/>
        </w:rPr>
        <w:t xml:space="preserve"> </w:t>
      </w:r>
    </w:p>
    <w:p w14:paraId="4B620038" w14:textId="37FEEBF1" w:rsidR="00114966" w:rsidRPr="00806EA3" w:rsidRDefault="00114966" w:rsidP="00806EA3">
      <w:pPr>
        <w:pStyle w:val="aa"/>
        <w:numPr>
          <w:ilvl w:val="0"/>
          <w:numId w:val="1"/>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Зимняя, И.А. Педагогическая психология: Учебник для вузов. Изд. пятое, доп., </w:t>
      </w:r>
      <w:proofErr w:type="spellStart"/>
      <w:r w:rsidRPr="00806EA3">
        <w:rPr>
          <w:rFonts w:ascii="Times New Roman" w:hAnsi="Times New Roman" w:cs="Times New Roman"/>
          <w:sz w:val="24"/>
          <w:szCs w:val="24"/>
        </w:rPr>
        <w:t>испр</w:t>
      </w:r>
      <w:proofErr w:type="spellEnd"/>
      <w:proofErr w:type="gramStart"/>
      <w:r w:rsidRPr="00806EA3">
        <w:rPr>
          <w:rFonts w:ascii="Times New Roman" w:hAnsi="Times New Roman" w:cs="Times New Roman"/>
          <w:sz w:val="24"/>
          <w:szCs w:val="24"/>
        </w:rPr>
        <w:t>.</w:t>
      </w:r>
      <w:proofErr w:type="gramEnd"/>
      <w:r w:rsidRPr="00806EA3">
        <w:rPr>
          <w:rFonts w:ascii="Times New Roman" w:hAnsi="Times New Roman" w:cs="Times New Roman"/>
          <w:sz w:val="24"/>
          <w:szCs w:val="24"/>
        </w:rPr>
        <w:t xml:space="preserve"> и </w:t>
      </w:r>
      <w:proofErr w:type="spellStart"/>
      <w:r w:rsidRPr="00806EA3">
        <w:rPr>
          <w:rFonts w:ascii="Times New Roman" w:hAnsi="Times New Roman" w:cs="Times New Roman"/>
          <w:sz w:val="24"/>
          <w:szCs w:val="24"/>
        </w:rPr>
        <w:t>перераб</w:t>
      </w:r>
      <w:proofErr w:type="spellEnd"/>
      <w:r w:rsidRPr="00806EA3">
        <w:rPr>
          <w:rFonts w:ascii="Times New Roman" w:hAnsi="Times New Roman" w:cs="Times New Roman"/>
          <w:sz w:val="24"/>
          <w:szCs w:val="24"/>
        </w:rPr>
        <w:t xml:space="preserve"> / И.А. Зимняя. – М.: Лотос, 2019.– 384</w:t>
      </w:r>
      <w:r w:rsidR="00806EA3">
        <w:rPr>
          <w:rFonts w:ascii="Times New Roman" w:hAnsi="Times New Roman" w:cs="Times New Roman"/>
          <w:sz w:val="24"/>
          <w:szCs w:val="24"/>
        </w:rPr>
        <w:t xml:space="preserve"> </w:t>
      </w:r>
      <w:r w:rsidRPr="00806EA3">
        <w:rPr>
          <w:rFonts w:ascii="Times New Roman" w:hAnsi="Times New Roman" w:cs="Times New Roman"/>
          <w:sz w:val="24"/>
          <w:szCs w:val="24"/>
        </w:rPr>
        <w:t>с.</w:t>
      </w:r>
    </w:p>
    <w:p w14:paraId="09AF4E39" w14:textId="5ED7C165" w:rsidR="00114966" w:rsidRPr="00806EA3" w:rsidRDefault="00114966" w:rsidP="00806EA3">
      <w:pPr>
        <w:pStyle w:val="aa"/>
        <w:numPr>
          <w:ilvl w:val="0"/>
          <w:numId w:val="1"/>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Петросова, Р.А. и др. Методика обучения естествознанию и экологическое воспитание в начальной школе: Учеб. пособие для студ. Сред, </w:t>
      </w:r>
      <w:proofErr w:type="spellStart"/>
      <w:r w:rsidRPr="00806EA3">
        <w:rPr>
          <w:rFonts w:ascii="Times New Roman" w:hAnsi="Times New Roman" w:cs="Times New Roman"/>
          <w:sz w:val="24"/>
          <w:szCs w:val="24"/>
        </w:rPr>
        <w:t>пед</w:t>
      </w:r>
      <w:proofErr w:type="spellEnd"/>
      <w:r w:rsidRPr="00806EA3">
        <w:rPr>
          <w:rFonts w:ascii="Times New Roman" w:hAnsi="Times New Roman" w:cs="Times New Roman"/>
          <w:sz w:val="24"/>
          <w:szCs w:val="24"/>
        </w:rPr>
        <w:t xml:space="preserve">. учеб. заведений / Р.Л. Петросова, В.П. Голов, В.И. </w:t>
      </w:r>
      <w:proofErr w:type="spellStart"/>
      <w:r w:rsidRPr="00806EA3">
        <w:rPr>
          <w:rFonts w:ascii="Times New Roman" w:hAnsi="Times New Roman" w:cs="Times New Roman"/>
          <w:sz w:val="24"/>
          <w:szCs w:val="24"/>
        </w:rPr>
        <w:t>Сивоглазова</w:t>
      </w:r>
      <w:proofErr w:type="spellEnd"/>
      <w:r w:rsidRPr="00806EA3">
        <w:rPr>
          <w:rFonts w:ascii="Times New Roman" w:hAnsi="Times New Roman" w:cs="Times New Roman"/>
          <w:sz w:val="24"/>
          <w:szCs w:val="24"/>
        </w:rPr>
        <w:t>. — М.: Академия, 2020. – 176</w:t>
      </w:r>
      <w:r w:rsidR="00806EA3">
        <w:rPr>
          <w:rFonts w:ascii="Times New Roman" w:hAnsi="Times New Roman" w:cs="Times New Roman"/>
          <w:sz w:val="24"/>
          <w:szCs w:val="24"/>
        </w:rPr>
        <w:t xml:space="preserve"> </w:t>
      </w:r>
      <w:r w:rsidRPr="00806EA3">
        <w:rPr>
          <w:rFonts w:ascii="Times New Roman" w:hAnsi="Times New Roman" w:cs="Times New Roman"/>
          <w:sz w:val="24"/>
          <w:szCs w:val="24"/>
        </w:rPr>
        <w:t>с.</w:t>
      </w:r>
    </w:p>
    <w:p w14:paraId="25588713" w14:textId="3C77D711" w:rsidR="00114966" w:rsidRPr="00806EA3" w:rsidRDefault="00114966" w:rsidP="00806EA3">
      <w:pPr>
        <w:pStyle w:val="aa"/>
        <w:numPr>
          <w:ilvl w:val="0"/>
          <w:numId w:val="1"/>
        </w:numPr>
        <w:spacing w:after="0" w:line="288" w:lineRule="auto"/>
        <w:ind w:left="0" w:firstLine="709"/>
        <w:jc w:val="both"/>
        <w:rPr>
          <w:rFonts w:ascii="Times New Roman" w:hAnsi="Times New Roman" w:cs="Times New Roman"/>
          <w:sz w:val="24"/>
          <w:szCs w:val="24"/>
        </w:rPr>
      </w:pPr>
      <w:proofErr w:type="spellStart"/>
      <w:r w:rsidRPr="00806EA3">
        <w:rPr>
          <w:rFonts w:ascii="Times New Roman" w:hAnsi="Times New Roman" w:cs="Times New Roman"/>
          <w:sz w:val="24"/>
          <w:szCs w:val="24"/>
        </w:rPr>
        <w:t>Рыдзе</w:t>
      </w:r>
      <w:proofErr w:type="spellEnd"/>
      <w:r w:rsidRPr="00806EA3">
        <w:rPr>
          <w:rFonts w:ascii="Times New Roman" w:hAnsi="Times New Roman" w:cs="Times New Roman"/>
          <w:sz w:val="24"/>
          <w:szCs w:val="24"/>
        </w:rPr>
        <w:t xml:space="preserve">, О.А Самостоятельная работа учащихся на уроках окружающего мира в начальной школе. Пособие для учителя. / О.А </w:t>
      </w:r>
      <w:proofErr w:type="spellStart"/>
      <w:r w:rsidRPr="00806EA3">
        <w:rPr>
          <w:rFonts w:ascii="Times New Roman" w:hAnsi="Times New Roman" w:cs="Times New Roman"/>
          <w:sz w:val="24"/>
          <w:szCs w:val="24"/>
        </w:rPr>
        <w:t>Рыдзе</w:t>
      </w:r>
      <w:proofErr w:type="spellEnd"/>
      <w:r w:rsidRPr="00806EA3">
        <w:rPr>
          <w:rFonts w:ascii="Times New Roman" w:hAnsi="Times New Roman" w:cs="Times New Roman"/>
          <w:sz w:val="24"/>
          <w:szCs w:val="24"/>
        </w:rPr>
        <w:t>.</w:t>
      </w:r>
      <w:r w:rsidR="00806EA3">
        <w:rPr>
          <w:rFonts w:ascii="Times New Roman" w:hAnsi="Times New Roman" w:cs="Times New Roman"/>
          <w:sz w:val="24"/>
          <w:szCs w:val="24"/>
        </w:rPr>
        <w:t xml:space="preserve"> </w:t>
      </w:r>
      <w:r w:rsidRPr="00806EA3">
        <w:rPr>
          <w:rFonts w:ascii="Times New Roman" w:hAnsi="Times New Roman" w:cs="Times New Roman"/>
          <w:sz w:val="24"/>
          <w:szCs w:val="24"/>
        </w:rPr>
        <w:t>– М.: Просвещение, 2020. – 188</w:t>
      </w:r>
      <w:r w:rsidR="00806EA3">
        <w:rPr>
          <w:rFonts w:ascii="Times New Roman" w:hAnsi="Times New Roman" w:cs="Times New Roman"/>
          <w:sz w:val="24"/>
          <w:szCs w:val="24"/>
        </w:rPr>
        <w:t xml:space="preserve"> </w:t>
      </w:r>
      <w:r w:rsidRPr="00806EA3">
        <w:rPr>
          <w:rFonts w:ascii="Times New Roman" w:hAnsi="Times New Roman" w:cs="Times New Roman"/>
          <w:sz w:val="24"/>
          <w:szCs w:val="24"/>
        </w:rPr>
        <w:t>с.</w:t>
      </w:r>
    </w:p>
    <w:p w14:paraId="50429761" w14:textId="77777777" w:rsidR="00114966" w:rsidRPr="00806EA3" w:rsidRDefault="00114966" w:rsidP="00806EA3">
      <w:pPr>
        <w:pStyle w:val="aa"/>
        <w:numPr>
          <w:ilvl w:val="0"/>
          <w:numId w:val="1"/>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Семенова Н. А. Организация исследовательской деятельности младших школьников: метод. пособие. Томск: Издательство </w:t>
      </w:r>
      <w:proofErr w:type="spellStart"/>
      <w:proofErr w:type="gramStart"/>
      <w:r w:rsidRPr="00806EA3">
        <w:rPr>
          <w:rFonts w:ascii="Times New Roman" w:hAnsi="Times New Roman" w:cs="Times New Roman"/>
          <w:sz w:val="24"/>
          <w:szCs w:val="24"/>
        </w:rPr>
        <w:t>ФГУ«</w:t>
      </w:r>
      <w:proofErr w:type="gramEnd"/>
      <w:r w:rsidRPr="00806EA3">
        <w:rPr>
          <w:rFonts w:ascii="Times New Roman" w:hAnsi="Times New Roman" w:cs="Times New Roman"/>
          <w:sz w:val="24"/>
          <w:szCs w:val="24"/>
        </w:rPr>
        <w:t>Томский</w:t>
      </w:r>
      <w:proofErr w:type="spellEnd"/>
      <w:r w:rsidRPr="00806EA3">
        <w:rPr>
          <w:rFonts w:ascii="Times New Roman" w:hAnsi="Times New Roman" w:cs="Times New Roman"/>
          <w:sz w:val="24"/>
          <w:szCs w:val="24"/>
        </w:rPr>
        <w:t xml:space="preserve"> ЦНТИ», 2017. –76 с.</w:t>
      </w:r>
    </w:p>
    <w:p w14:paraId="25B635E9" w14:textId="77777777" w:rsidR="00114966" w:rsidRPr="00806EA3" w:rsidRDefault="00114966" w:rsidP="00806EA3">
      <w:pPr>
        <w:pStyle w:val="aa"/>
        <w:numPr>
          <w:ilvl w:val="0"/>
          <w:numId w:val="1"/>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t xml:space="preserve">Семенова Н. А. Вопросы организации проектной деятельности в начальной школе // </w:t>
      </w:r>
      <w:proofErr w:type="spellStart"/>
      <w:r w:rsidRPr="00806EA3">
        <w:rPr>
          <w:rFonts w:ascii="Times New Roman" w:hAnsi="Times New Roman" w:cs="Times New Roman"/>
          <w:sz w:val="24"/>
          <w:szCs w:val="24"/>
        </w:rPr>
        <w:t>Вестн</w:t>
      </w:r>
      <w:proofErr w:type="spellEnd"/>
      <w:r w:rsidRPr="00806EA3">
        <w:rPr>
          <w:rFonts w:ascii="Times New Roman" w:hAnsi="Times New Roman" w:cs="Times New Roman"/>
          <w:sz w:val="24"/>
          <w:szCs w:val="24"/>
        </w:rPr>
        <w:t xml:space="preserve">. Томского гос. </w:t>
      </w:r>
      <w:proofErr w:type="spellStart"/>
      <w:r w:rsidRPr="00806EA3">
        <w:rPr>
          <w:rFonts w:ascii="Times New Roman" w:hAnsi="Times New Roman" w:cs="Times New Roman"/>
          <w:sz w:val="24"/>
          <w:szCs w:val="24"/>
        </w:rPr>
        <w:t>пед</w:t>
      </w:r>
      <w:proofErr w:type="spellEnd"/>
      <w:r w:rsidRPr="00806EA3">
        <w:rPr>
          <w:rFonts w:ascii="Times New Roman" w:hAnsi="Times New Roman" w:cs="Times New Roman"/>
          <w:sz w:val="24"/>
          <w:szCs w:val="24"/>
        </w:rPr>
        <w:t xml:space="preserve">. ун-та (TSPU </w:t>
      </w:r>
      <w:proofErr w:type="spellStart"/>
      <w:r w:rsidRPr="00806EA3">
        <w:rPr>
          <w:rFonts w:ascii="Times New Roman" w:hAnsi="Times New Roman" w:cs="Times New Roman"/>
          <w:sz w:val="24"/>
          <w:szCs w:val="24"/>
        </w:rPr>
        <w:t>Bulletin</w:t>
      </w:r>
      <w:proofErr w:type="spellEnd"/>
      <w:r w:rsidRPr="00806EA3">
        <w:rPr>
          <w:rFonts w:ascii="Times New Roman" w:hAnsi="Times New Roman" w:cs="Times New Roman"/>
          <w:sz w:val="24"/>
          <w:szCs w:val="24"/>
        </w:rPr>
        <w:t>). 2019. № 11. С. 209-211.</w:t>
      </w:r>
    </w:p>
    <w:p w14:paraId="5A3F0508" w14:textId="577D88DC" w:rsidR="00114966" w:rsidRPr="00806EA3" w:rsidRDefault="00114966" w:rsidP="00806EA3">
      <w:pPr>
        <w:pStyle w:val="aa"/>
        <w:numPr>
          <w:ilvl w:val="0"/>
          <w:numId w:val="1"/>
        </w:numPr>
        <w:spacing w:after="0" w:line="288" w:lineRule="auto"/>
        <w:ind w:left="0" w:firstLine="709"/>
        <w:jc w:val="both"/>
        <w:rPr>
          <w:rFonts w:ascii="Times New Roman" w:hAnsi="Times New Roman" w:cs="Times New Roman"/>
          <w:sz w:val="24"/>
          <w:szCs w:val="24"/>
        </w:rPr>
      </w:pPr>
      <w:r w:rsidRPr="00806EA3">
        <w:rPr>
          <w:rFonts w:ascii="Times New Roman" w:hAnsi="Times New Roman" w:cs="Times New Roman"/>
          <w:sz w:val="24"/>
          <w:szCs w:val="24"/>
        </w:rPr>
        <w:lastRenderedPageBreak/>
        <w:t>Федеральный государственный образовательный стандарт начального общего образования / М-во образования и науки Российской Федерации</w:t>
      </w:r>
      <w:r w:rsidR="00CF72B6" w:rsidRPr="00806EA3">
        <w:rPr>
          <w:rFonts w:ascii="Times New Roman" w:hAnsi="Times New Roman" w:cs="Times New Roman"/>
          <w:sz w:val="24"/>
          <w:szCs w:val="24"/>
        </w:rPr>
        <w:t xml:space="preserve"> </w:t>
      </w:r>
      <w:proofErr w:type="gramStart"/>
      <w:r w:rsidRPr="00806EA3">
        <w:rPr>
          <w:rFonts w:ascii="Times New Roman" w:hAnsi="Times New Roman" w:cs="Times New Roman"/>
          <w:sz w:val="24"/>
          <w:szCs w:val="24"/>
        </w:rPr>
        <w:t>Москва :</w:t>
      </w:r>
      <w:proofErr w:type="gramEnd"/>
      <w:r w:rsidRPr="00806EA3">
        <w:rPr>
          <w:rFonts w:ascii="Times New Roman" w:hAnsi="Times New Roman" w:cs="Times New Roman"/>
          <w:sz w:val="24"/>
          <w:szCs w:val="24"/>
        </w:rPr>
        <w:t xml:space="preserve"> Просвещение, 2021. – 45 с.</w:t>
      </w:r>
    </w:p>
    <w:p w14:paraId="3EB0F87F" w14:textId="5C8277CC" w:rsidR="00114966" w:rsidRDefault="00114966" w:rsidP="00CF72B6">
      <w:pPr>
        <w:spacing w:after="0" w:line="288" w:lineRule="auto"/>
        <w:ind w:firstLine="709"/>
        <w:jc w:val="both"/>
        <w:rPr>
          <w:rFonts w:ascii="Times New Roman" w:hAnsi="Times New Roman" w:cs="Times New Roman"/>
          <w:sz w:val="28"/>
          <w:szCs w:val="28"/>
        </w:rPr>
      </w:pPr>
    </w:p>
    <w:p w14:paraId="143AB809" w14:textId="77777777" w:rsidR="00806EA3" w:rsidRPr="00041B72" w:rsidRDefault="00806EA3" w:rsidP="00CF72B6">
      <w:pPr>
        <w:spacing w:after="0" w:line="288" w:lineRule="auto"/>
        <w:ind w:firstLine="709"/>
        <w:jc w:val="both"/>
        <w:rPr>
          <w:rFonts w:ascii="Times New Roman" w:hAnsi="Times New Roman" w:cs="Times New Roman"/>
          <w:sz w:val="28"/>
          <w:szCs w:val="28"/>
        </w:rPr>
      </w:pPr>
    </w:p>
    <w:p w14:paraId="3803CD63" w14:textId="2639EBE4" w:rsidR="00114966" w:rsidRPr="00041B72" w:rsidRDefault="00114966" w:rsidP="00CF72B6">
      <w:pPr>
        <w:spacing w:after="0" w:line="288" w:lineRule="auto"/>
        <w:ind w:firstLine="709"/>
      </w:pPr>
    </w:p>
    <w:p w14:paraId="7CAE823C" w14:textId="6D525B9E" w:rsidR="00114966" w:rsidRPr="00806EA3" w:rsidRDefault="00114966" w:rsidP="00806EA3">
      <w:pPr>
        <w:spacing w:after="0" w:line="288" w:lineRule="auto"/>
        <w:jc w:val="center"/>
        <w:rPr>
          <w:rFonts w:ascii="Times New Roman" w:hAnsi="Times New Roman" w:cs="Times New Roman"/>
          <w:b/>
          <w:sz w:val="24"/>
          <w:szCs w:val="24"/>
        </w:rPr>
      </w:pPr>
      <w:r w:rsidRPr="00806EA3">
        <w:rPr>
          <w:rFonts w:ascii="Times New Roman" w:hAnsi="Times New Roman" w:cs="Times New Roman"/>
          <w:b/>
          <w:sz w:val="24"/>
          <w:szCs w:val="24"/>
        </w:rPr>
        <w:t>АКТУАЛЬНОСТЬ ФОРМИРОВАНИЯ ИССЛЕДОВАТЕЛЬСКОЙ КУЛЬТУРЫ У</w:t>
      </w:r>
      <w:r w:rsidR="00806EA3">
        <w:rPr>
          <w:rFonts w:ascii="Times New Roman" w:hAnsi="Times New Roman" w:cs="Times New Roman"/>
          <w:b/>
          <w:sz w:val="24"/>
          <w:szCs w:val="24"/>
        </w:rPr>
        <w:t> </w:t>
      </w:r>
      <w:r w:rsidRPr="00806EA3">
        <w:rPr>
          <w:rFonts w:ascii="Times New Roman" w:hAnsi="Times New Roman" w:cs="Times New Roman"/>
          <w:b/>
          <w:sz w:val="24"/>
          <w:szCs w:val="24"/>
        </w:rPr>
        <w:t>СТАРШЕКЛАССНИКОВ В НОВЫХ УСЛОВИЯХ СОВРЕМЕННОГО ОБРАЗОВАНИЯ</w:t>
      </w:r>
    </w:p>
    <w:p w14:paraId="4DC72172" w14:textId="77777777" w:rsidR="00114966" w:rsidRPr="00041B72" w:rsidRDefault="00114966" w:rsidP="00CF72B6">
      <w:pPr>
        <w:spacing w:after="0" w:line="288" w:lineRule="auto"/>
        <w:ind w:firstLine="709"/>
        <w:jc w:val="right"/>
        <w:rPr>
          <w:rFonts w:ascii="Times New Roman" w:hAnsi="Times New Roman" w:cs="Times New Roman"/>
          <w:sz w:val="24"/>
          <w:szCs w:val="24"/>
        </w:rPr>
      </w:pPr>
    </w:p>
    <w:p w14:paraId="6B5AF0BF" w14:textId="5E588D86" w:rsidR="00114966" w:rsidRPr="00806EA3" w:rsidRDefault="00806EA3" w:rsidP="00806EA3">
      <w:pPr>
        <w:spacing w:after="0" w:line="288" w:lineRule="auto"/>
        <w:ind w:firstLine="709"/>
        <w:rPr>
          <w:rFonts w:ascii="Times New Roman" w:hAnsi="Times New Roman" w:cs="Times New Roman"/>
          <w:b/>
          <w:sz w:val="24"/>
          <w:szCs w:val="24"/>
        </w:rPr>
      </w:pPr>
      <w:r w:rsidRPr="00806EA3">
        <w:rPr>
          <w:rFonts w:ascii="Times New Roman" w:hAnsi="Times New Roman" w:cs="Times New Roman"/>
          <w:b/>
          <w:sz w:val="24"/>
          <w:szCs w:val="24"/>
        </w:rPr>
        <w:t>Фирсова Е.А.</w:t>
      </w:r>
    </w:p>
    <w:p w14:paraId="1AD2C387" w14:textId="7AA20B73" w:rsidR="00114966" w:rsidRPr="0004056F" w:rsidRDefault="00114966" w:rsidP="00806EA3">
      <w:pPr>
        <w:spacing w:after="0" w:line="288" w:lineRule="auto"/>
        <w:ind w:firstLine="709"/>
        <w:rPr>
          <w:rFonts w:ascii="Times New Roman" w:hAnsi="Times New Roman" w:cs="Times New Roman"/>
          <w:i/>
          <w:sz w:val="24"/>
          <w:szCs w:val="24"/>
        </w:rPr>
      </w:pPr>
      <w:r w:rsidRPr="0004056F">
        <w:rPr>
          <w:rFonts w:ascii="Times New Roman" w:hAnsi="Times New Roman" w:cs="Times New Roman"/>
          <w:i/>
          <w:sz w:val="24"/>
          <w:szCs w:val="24"/>
        </w:rPr>
        <w:t xml:space="preserve">МОУ </w:t>
      </w:r>
      <w:r w:rsidR="00806EA3" w:rsidRPr="0004056F">
        <w:rPr>
          <w:rFonts w:ascii="Times New Roman" w:hAnsi="Times New Roman" w:cs="Times New Roman"/>
          <w:i/>
          <w:sz w:val="24"/>
          <w:szCs w:val="24"/>
        </w:rPr>
        <w:t>«Лицей</w:t>
      </w:r>
      <w:r w:rsidRPr="0004056F">
        <w:rPr>
          <w:rFonts w:ascii="Times New Roman" w:hAnsi="Times New Roman" w:cs="Times New Roman"/>
          <w:i/>
          <w:sz w:val="24"/>
          <w:szCs w:val="24"/>
        </w:rPr>
        <w:t xml:space="preserve"> №3 </w:t>
      </w:r>
      <w:proofErr w:type="spellStart"/>
      <w:r w:rsidR="00806EA3" w:rsidRPr="0004056F">
        <w:rPr>
          <w:rFonts w:ascii="Times New Roman" w:hAnsi="Times New Roman" w:cs="Times New Roman"/>
          <w:i/>
          <w:sz w:val="24"/>
          <w:szCs w:val="24"/>
        </w:rPr>
        <w:t>Тракторозаводского</w:t>
      </w:r>
      <w:proofErr w:type="spellEnd"/>
      <w:r w:rsidR="00806EA3" w:rsidRPr="0004056F">
        <w:rPr>
          <w:rFonts w:ascii="Times New Roman" w:hAnsi="Times New Roman" w:cs="Times New Roman"/>
          <w:i/>
          <w:sz w:val="24"/>
          <w:szCs w:val="24"/>
        </w:rPr>
        <w:t xml:space="preserve"> района города Волгограда»</w:t>
      </w:r>
      <w:r w:rsidR="0004056F">
        <w:rPr>
          <w:rFonts w:ascii="Times New Roman" w:hAnsi="Times New Roman" w:cs="Times New Roman"/>
          <w:i/>
          <w:sz w:val="24"/>
          <w:szCs w:val="24"/>
        </w:rPr>
        <w:t>, г. Волгоград</w:t>
      </w:r>
    </w:p>
    <w:p w14:paraId="03022CC8" w14:textId="77777777" w:rsidR="00114966" w:rsidRPr="00041B72" w:rsidRDefault="00114966" w:rsidP="00CF72B6">
      <w:pPr>
        <w:spacing w:after="0" w:line="288" w:lineRule="auto"/>
        <w:ind w:firstLine="709"/>
        <w:jc w:val="right"/>
        <w:rPr>
          <w:rFonts w:ascii="Times New Roman" w:hAnsi="Times New Roman" w:cs="Times New Roman"/>
          <w:sz w:val="24"/>
          <w:szCs w:val="24"/>
        </w:rPr>
      </w:pPr>
    </w:p>
    <w:p w14:paraId="057CA4B0" w14:textId="6C84473F"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Происходящие</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изменения в обществе, требуют</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от современного человека новых качеств, таких как способность к творческому мышлению, самостоятельность и инициативность. Ответственность за формирование данных качеств возлагается на образовательные учреждения, которые призваны не только развивать, но и сохранять интеллектуальный потенциал современного общества. Организация исследовательской деятельности школьников обозначена одной из ведущих задач в нормативных образовательных документах современной России. В Федеральном законе «Об образовании в Российской Федерации» от 29.12.2012 г. № 273</w:t>
      </w:r>
      <w:r w:rsidR="00EC47A4">
        <w:rPr>
          <w:rFonts w:ascii="Times New Roman" w:hAnsi="Times New Roman" w:cs="Times New Roman"/>
          <w:sz w:val="24"/>
          <w:szCs w:val="24"/>
        </w:rPr>
        <w:t xml:space="preserve"> –</w:t>
      </w:r>
      <w:r w:rsidRPr="00041B72">
        <w:rPr>
          <w:rFonts w:ascii="Times New Roman" w:hAnsi="Times New Roman" w:cs="Times New Roman"/>
          <w:sz w:val="24"/>
          <w:szCs w:val="24"/>
        </w:rPr>
        <w:t xml:space="preserve"> ФЗ, ст. 66 отмечается, что «…среднее общее образование направлено на становление и формирование личности обучающегося, развития интереса к познанию и творческих способностей обучающегося, формирование навыков самостоятельной учебной деятельности на основе индивидуализации…,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9C6B7FA" w14:textId="77777777" w:rsidR="00114966" w:rsidRPr="00041B72" w:rsidRDefault="00114966" w:rsidP="00CF72B6">
      <w:pPr>
        <w:tabs>
          <w:tab w:val="left" w:pos="426"/>
        </w:tabs>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rPr>
        <w:t>Федеральный государственный образовательный стандарт основного общего образования 2021 г. обеспечивает …формирование компетенций в предметно-исследовательской и проектной деятельности обучающихся,…, формирование</w:t>
      </w:r>
      <w:r w:rsidRPr="00041B72">
        <w:rPr>
          <w:rFonts w:ascii="Times New Roman" w:hAnsi="Times New Roman" w:cs="Times New Roman"/>
          <w:sz w:val="24"/>
          <w:szCs w:val="24"/>
          <w:shd w:val="clear" w:color="auto" w:fill="FFFFFF"/>
        </w:rPr>
        <w:t xml:space="preserve"> различных форм организации учебно-исследовательской и проектной деятельности, реализации основных направлений и форм учебно-исследовательской деятельности в рамках урочной и внеурочной деятельности.</w:t>
      </w:r>
    </w:p>
    <w:p w14:paraId="778CB997" w14:textId="4C882623" w:rsidR="00114966" w:rsidRPr="00041B72" w:rsidRDefault="00CF72B6" w:rsidP="00CF72B6">
      <w:pPr>
        <w:tabs>
          <w:tab w:val="left" w:pos="426"/>
        </w:tabs>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rPr>
        <w:t xml:space="preserve"> </w:t>
      </w:r>
      <w:r w:rsidR="00114966" w:rsidRPr="00041B72">
        <w:rPr>
          <w:rFonts w:ascii="Times New Roman" w:hAnsi="Times New Roman" w:cs="Times New Roman"/>
          <w:sz w:val="24"/>
          <w:szCs w:val="24"/>
        </w:rPr>
        <w:t>Методологической основой Федерального государственного образовательного стандарта среднего общего образования</w:t>
      </w:r>
      <w:r w:rsidRPr="00041B72">
        <w:rPr>
          <w:rFonts w:ascii="Times New Roman" w:hAnsi="Times New Roman" w:cs="Times New Roman"/>
          <w:sz w:val="24"/>
          <w:szCs w:val="24"/>
        </w:rPr>
        <w:t xml:space="preserve"> </w:t>
      </w:r>
      <w:r w:rsidR="00114966" w:rsidRPr="00041B72">
        <w:rPr>
          <w:rFonts w:ascii="Times New Roman" w:hAnsi="Times New Roman" w:cs="Times New Roman"/>
          <w:sz w:val="24"/>
          <w:szCs w:val="24"/>
        </w:rPr>
        <w:t>(2022 г.) является системно-деятельностный подход, обеспечивающий …</w:t>
      </w:r>
      <w:r w:rsidRPr="00041B72">
        <w:rPr>
          <w:rFonts w:ascii="Times New Roman" w:hAnsi="Times New Roman" w:cs="Times New Roman"/>
          <w:sz w:val="24"/>
          <w:szCs w:val="24"/>
        </w:rPr>
        <w:t xml:space="preserve"> </w:t>
      </w:r>
      <w:r w:rsidR="00114966" w:rsidRPr="00041B72">
        <w:rPr>
          <w:rFonts w:ascii="Times New Roman" w:hAnsi="Times New Roman" w:cs="Times New Roman"/>
          <w:sz w:val="24"/>
          <w:szCs w:val="24"/>
          <w:shd w:val="clear" w:color="auto" w:fill="FFFFFF"/>
        </w:rPr>
        <w:t>активную учебно-познавательную деятельность обучающихся.</w:t>
      </w:r>
      <w:r w:rsidRPr="00041B72">
        <w:rPr>
          <w:rFonts w:ascii="Times New Roman" w:hAnsi="Times New Roman" w:cs="Times New Roman"/>
          <w:sz w:val="24"/>
          <w:szCs w:val="24"/>
          <w:shd w:val="clear" w:color="auto" w:fill="FFFFFF"/>
        </w:rPr>
        <w:t xml:space="preserve"> </w:t>
      </w:r>
      <w:r w:rsidR="00114966" w:rsidRPr="00041B72">
        <w:rPr>
          <w:rFonts w:ascii="Times New Roman" w:hAnsi="Times New Roman" w:cs="Times New Roman"/>
          <w:sz w:val="24"/>
          <w:szCs w:val="24"/>
          <w:shd w:val="clear" w:color="auto" w:fill="FFFFFF"/>
        </w:rPr>
        <w:t>… ориентирован на творчество обучающихся и инновационную деятельность,</w:t>
      </w:r>
      <w:r w:rsidRPr="00041B72">
        <w:rPr>
          <w:rFonts w:ascii="Times New Roman" w:hAnsi="Times New Roman" w:cs="Times New Roman"/>
          <w:sz w:val="24"/>
          <w:szCs w:val="24"/>
          <w:shd w:val="clear" w:color="auto" w:fill="FFFFFF"/>
        </w:rPr>
        <w:t xml:space="preserve"> </w:t>
      </w:r>
      <w:r w:rsidR="00114966" w:rsidRPr="00041B72">
        <w:rPr>
          <w:rFonts w:ascii="Times New Roman" w:hAnsi="Times New Roman" w:cs="Times New Roman"/>
          <w:sz w:val="24"/>
          <w:szCs w:val="24"/>
          <w:shd w:val="clear" w:color="auto" w:fill="FFFFFF"/>
        </w:rPr>
        <w:t>готовых к сотрудничеству и способностью осуществлять учебно-исследовательскую, проектную и информационно-познавательную деятельность…</w:t>
      </w:r>
    </w:p>
    <w:p w14:paraId="6CB8C742" w14:textId="77777777" w:rsidR="00114966" w:rsidRPr="00041B72" w:rsidRDefault="00114966" w:rsidP="00CF72B6">
      <w:pPr>
        <w:tabs>
          <w:tab w:val="left" w:pos="426"/>
        </w:tabs>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Возросло понимание обществом и государством к самоопределению личности через участие школьников в исследовательской деятельности. </w:t>
      </w:r>
      <w:r w:rsidRPr="00041B72">
        <w:rPr>
          <w:rFonts w:ascii="Times New Roman" w:hAnsi="Times New Roman" w:cs="Times New Roman"/>
          <w:sz w:val="24"/>
          <w:szCs w:val="24"/>
          <w:shd w:val="clear" w:color="auto" w:fill="FFFFFF"/>
        </w:rPr>
        <w:t xml:space="preserve">Современное школьное образование ориентировано, прежде всего, на социализацию школьника, на осознание и принятие им системы общечеловеческих ценностей. </w:t>
      </w:r>
      <w:r w:rsidRPr="00041B72">
        <w:rPr>
          <w:rFonts w:ascii="Times New Roman" w:hAnsi="Times New Roman" w:cs="Times New Roman"/>
          <w:sz w:val="24"/>
          <w:szCs w:val="24"/>
        </w:rPr>
        <w:t xml:space="preserve">Среди личностных характеристик старшеклассника, на становление которых ориентирует стандарт, особое место занимает </w:t>
      </w:r>
      <w:r w:rsidRPr="00041B72">
        <w:rPr>
          <w:rFonts w:ascii="Times New Roman" w:hAnsi="Times New Roman" w:cs="Times New Roman"/>
          <w:sz w:val="24"/>
          <w:szCs w:val="24"/>
        </w:rPr>
        <w:lastRenderedPageBreak/>
        <w:t xml:space="preserve">исследовательская деятельность, в процессе которой формируется исследовательская культура, способствующая социализации и </w:t>
      </w:r>
      <w:proofErr w:type="spellStart"/>
      <w:r w:rsidRPr="00041B72">
        <w:rPr>
          <w:rFonts w:ascii="Times New Roman" w:hAnsi="Times New Roman" w:cs="Times New Roman"/>
          <w:sz w:val="24"/>
          <w:szCs w:val="24"/>
        </w:rPr>
        <w:t>профилизации</w:t>
      </w:r>
      <w:proofErr w:type="spellEnd"/>
      <w:r w:rsidRPr="00041B72">
        <w:rPr>
          <w:rFonts w:ascii="Times New Roman" w:hAnsi="Times New Roman" w:cs="Times New Roman"/>
          <w:sz w:val="24"/>
          <w:szCs w:val="24"/>
        </w:rPr>
        <w:t xml:space="preserve"> выпускника школы. </w:t>
      </w:r>
    </w:p>
    <w:p w14:paraId="07C118B4" w14:textId="77777777" w:rsidR="00114966" w:rsidRPr="00041B72" w:rsidRDefault="00114966" w:rsidP="00CF72B6">
      <w:pPr>
        <w:tabs>
          <w:tab w:val="left" w:pos="426"/>
        </w:tabs>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Исследовательская культура представляет собой наличие определенных качеств у обучающихся, характеризующихся активной поисковой потребностью, совокупностью </w:t>
      </w:r>
      <w:proofErr w:type="spellStart"/>
      <w:r w:rsidRPr="00041B72">
        <w:rPr>
          <w:rFonts w:ascii="Times New Roman" w:hAnsi="Times New Roman" w:cs="Times New Roman"/>
          <w:sz w:val="24"/>
          <w:szCs w:val="24"/>
        </w:rPr>
        <w:t>общепредметных</w:t>
      </w:r>
      <w:proofErr w:type="spellEnd"/>
      <w:r w:rsidRPr="00041B72">
        <w:rPr>
          <w:rFonts w:ascii="Times New Roman" w:hAnsi="Times New Roman" w:cs="Times New Roman"/>
          <w:sz w:val="24"/>
          <w:szCs w:val="24"/>
        </w:rPr>
        <w:t xml:space="preserve"> и рефлексивных знаний, умений, определенных исследовательских способностей, при формировании которых можно успешно вести исследовательскую деятельность и включает в себя определенный набор исследовательских знаний о закономерностях исследования и приемах исследовательской деятельности: </w:t>
      </w:r>
    </w:p>
    <w:p w14:paraId="15DD7042" w14:textId="4AD9AC8D" w:rsidR="00114966" w:rsidRPr="00041B72" w:rsidRDefault="00EC47A4" w:rsidP="00CF72B6">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4966" w:rsidRPr="00041B72">
        <w:rPr>
          <w:rFonts w:ascii="Times New Roman" w:hAnsi="Times New Roman" w:cs="Times New Roman"/>
          <w:sz w:val="24"/>
          <w:szCs w:val="24"/>
        </w:rPr>
        <w:t xml:space="preserve">исследовательскую грамотность, как осведомленность о фактах, источниках поиска информации; </w:t>
      </w:r>
    </w:p>
    <w:p w14:paraId="6B2856A9" w14:textId="4CDB73E0" w:rsidR="00114966" w:rsidRPr="00041B72" w:rsidRDefault="00EC47A4" w:rsidP="00CF72B6">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14966" w:rsidRPr="00041B72">
        <w:rPr>
          <w:rFonts w:ascii="Times New Roman" w:hAnsi="Times New Roman" w:cs="Times New Roman"/>
          <w:sz w:val="24"/>
          <w:szCs w:val="24"/>
        </w:rPr>
        <w:t xml:space="preserve"> умение систематизации информации; </w:t>
      </w:r>
    </w:p>
    <w:p w14:paraId="05918490" w14:textId="06F44612" w:rsidR="00114966" w:rsidRPr="00041B72" w:rsidRDefault="00EC47A4" w:rsidP="00CF72B6">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14966" w:rsidRPr="00041B72">
        <w:rPr>
          <w:rFonts w:ascii="Times New Roman" w:hAnsi="Times New Roman" w:cs="Times New Roman"/>
          <w:sz w:val="24"/>
          <w:szCs w:val="24"/>
        </w:rPr>
        <w:t xml:space="preserve"> ценностные ориентации, отражающие творческие интересы и исследовательские мотивы в процессе изучения какой-либо проблемы; </w:t>
      </w:r>
    </w:p>
    <w:p w14:paraId="3A9742D5" w14:textId="41FD1B36" w:rsidR="00114966" w:rsidRPr="00041B72" w:rsidRDefault="00EC47A4" w:rsidP="00CF72B6">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14966" w:rsidRPr="00041B72">
        <w:rPr>
          <w:rFonts w:ascii="Times New Roman" w:hAnsi="Times New Roman" w:cs="Times New Roman"/>
          <w:sz w:val="24"/>
          <w:szCs w:val="24"/>
        </w:rPr>
        <w:t xml:space="preserve"> умения творческого осмысления и письменного оформления результатов исследовательских изысканий и т. д. </w:t>
      </w:r>
    </w:p>
    <w:p w14:paraId="57EBB9E6"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Исследовательская культура учащихся, как интегративное, динамичное качество личности, характеризующееся ценностным отношением к исследовательской деятельности, развивается и реализуется в конкретной деятельности каждого учащегося и необходима ему как для самоопределения, так и самореализации его личности, отражая универсальность ее связей с окружающим миром, инициируя способности к творческому саморазвитию, определяя эффективность познавательной деятельности и перенесение знаний и умений исследования в любую область познавательной и практической деятельности.</w:t>
      </w:r>
    </w:p>
    <w:p w14:paraId="09478234"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В рамках исследовательских проектов происходит интеграция проектной и исследовательской деятельности, что способствует старшекласснику полноценно реализовать свой творческий и исследовательский потенциал, а, следовательно, исследовательские проекты рассматриваем как средство формирования исследовательской культуры старшеклассников.</w:t>
      </w:r>
    </w:p>
    <w:p w14:paraId="175AA99C"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Рассмотрим формирование исследовательской культуры старшеклассников на примере гуманитарного образования. </w:t>
      </w:r>
    </w:p>
    <w:p w14:paraId="0C29794D" w14:textId="00FFD9DE"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Гуманитарное образование, являясь важной составляющей фундаментального образования, призвано не только обеспечить основы научных знаний на ступени школьного образования, но и сформировать ценностные ориентиры школьников в современном обществе. Содержание гуманитарного образования способствует решению проблем смысла человеческого существования и предполагает переход от факта к смыслу, от вещи к ценности, от отражения к пониманию. В гуманитарном образовании у школьников проявляется свое отношение к миру и к самому себе, развиваются процессы самосознания и самоопределения, которые приводят его к активному самосовершенствованию и складыванию личной жизненной позиции. Следовательно, гуманитарное образование характеризуется гуманистической направленностью, что обеспечивает развитие личности, ее самореализацию, целостность обучения и воспитания, способность к межкультурной коммуникации. Это актуализирует проблему формирования исследовательской культуры старшеклассника, которая проявляется двусторонне – человек творит </w:t>
      </w:r>
      <w:proofErr w:type="gramStart"/>
      <w:r w:rsidRPr="00041B72">
        <w:rPr>
          <w:rFonts w:ascii="Times New Roman" w:hAnsi="Times New Roman" w:cs="Times New Roman"/>
          <w:sz w:val="24"/>
          <w:szCs w:val="24"/>
        </w:rPr>
        <w:t>культуру</w:t>
      </w:r>
      <w:proofErr w:type="gramEnd"/>
      <w:r w:rsidRPr="00041B72">
        <w:rPr>
          <w:rFonts w:ascii="Times New Roman" w:hAnsi="Times New Roman" w:cs="Times New Roman"/>
          <w:sz w:val="24"/>
          <w:szCs w:val="24"/>
        </w:rPr>
        <w:t xml:space="preserve"> и культура творит человека, следовательно, эта связь неразрывна. Исследовательская деятельность в </w:t>
      </w:r>
      <w:r w:rsidRPr="00041B72">
        <w:rPr>
          <w:rFonts w:ascii="Times New Roman" w:hAnsi="Times New Roman" w:cs="Times New Roman"/>
          <w:sz w:val="24"/>
          <w:szCs w:val="24"/>
        </w:rPr>
        <w:lastRenderedPageBreak/>
        <w:t>рамках гуманитарного образования имеет свою специфику, проявляющуюся в работе с текстами культуры, диалоге культур, включении школьников в ценностно-смысловую коммуникацию как учебно-познавательную деятельность, адекватную гуманитарному познанию. Она понимается как многоуровневое смысловое диалогическое общение в гуманитарном образовании с целью приобщения школьника к гуманистическим ценностям. На уровне межличностного взаимодействия ценностно</w:t>
      </w:r>
      <w:r w:rsidR="00CF72B6" w:rsidRPr="00041B72">
        <w:rPr>
          <w:rFonts w:ascii="Times New Roman" w:hAnsi="Times New Roman" w:cs="Times New Roman"/>
          <w:sz w:val="24"/>
          <w:szCs w:val="24"/>
        </w:rPr>
        <w:t xml:space="preserve"> – </w:t>
      </w:r>
      <w:r w:rsidRPr="00041B72">
        <w:rPr>
          <w:rFonts w:ascii="Times New Roman" w:hAnsi="Times New Roman" w:cs="Times New Roman"/>
          <w:sz w:val="24"/>
          <w:szCs w:val="24"/>
        </w:rPr>
        <w:t xml:space="preserve">смысловая коммуникация обладает спецификой, обусловленной отношением «автор текста − читатель» (Ю.М. Лотман), где старшеклассник выступает в ней не только как субъект культуры, но и как личность, общающаяся с автором того или иного текста. Учитывая специфику гуманитарного познания и образования, возрастные особенности старшеклассников, выделяем следующие компоненты в структуре исследовательской культуры: когнитивно-гносеологический, мотивационно-ценностный, </w:t>
      </w:r>
      <w:proofErr w:type="spellStart"/>
      <w:r w:rsidRPr="00041B72">
        <w:rPr>
          <w:rFonts w:ascii="Times New Roman" w:hAnsi="Times New Roman" w:cs="Times New Roman"/>
          <w:sz w:val="24"/>
          <w:szCs w:val="24"/>
        </w:rPr>
        <w:t>деятельностно</w:t>
      </w:r>
      <w:proofErr w:type="spellEnd"/>
      <w:r w:rsidRPr="00041B72">
        <w:rPr>
          <w:rFonts w:ascii="Times New Roman" w:hAnsi="Times New Roman" w:cs="Times New Roman"/>
          <w:sz w:val="24"/>
          <w:szCs w:val="24"/>
        </w:rPr>
        <w:t>-практический. Рассматриваемые компоненты мы определяем как систему исследовательских знаний, умений, интересов и мотивов, характеризующих готовность старшеклассника к исследовательской деятельности в гуманитарной области. Содержательное наполнение указанных компонентов обусловлено ценностным потенциалом социально-гуманитарных дисциплин, спецификой гуманитарного познания и возрастными особенностями старшеклассников.</w:t>
      </w:r>
    </w:p>
    <w:p w14:paraId="2E1F3838"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Когнитивно-гносеологический компонент включает в себя знание о целях, задачах и методах гуманитарного исследования, о методологии исследовательской деятельности, ее особенностях и закономерностях в различных областях научного знания; овладение эффективными познавательными стратегиями, т.е. овладение школьником гносеологической грамотностью. Содержание когнитивно-гносеологического компонента определяет информационную функцию, состоящую в получении объема знаний, необходимых для осуществления исследования.</w:t>
      </w:r>
    </w:p>
    <w:p w14:paraId="7EBC8D7D"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Мотивационно-ценностный компонент включает систему мотивов, лежащих в основе положительного отношения к учебно-познавательной деятельности исследовательской направленности; выработку позиции исследователя как личностно значимой, отношение к процессу, содержанию и результату исследовательской деятельности как ценностям.</w:t>
      </w:r>
    </w:p>
    <w:p w14:paraId="228CE9C0" w14:textId="13305EAB" w:rsidR="00114966" w:rsidRPr="00041B72" w:rsidRDefault="00114966" w:rsidP="00CF72B6">
      <w:pPr>
        <w:spacing w:after="0" w:line="288" w:lineRule="auto"/>
        <w:ind w:firstLine="709"/>
        <w:jc w:val="both"/>
        <w:rPr>
          <w:rFonts w:ascii="Times New Roman" w:hAnsi="Times New Roman" w:cs="Times New Roman"/>
          <w:sz w:val="24"/>
          <w:szCs w:val="24"/>
        </w:rPr>
      </w:pPr>
      <w:proofErr w:type="spellStart"/>
      <w:r w:rsidRPr="00041B72">
        <w:rPr>
          <w:rFonts w:ascii="Times New Roman" w:hAnsi="Times New Roman" w:cs="Times New Roman"/>
          <w:sz w:val="24"/>
          <w:szCs w:val="24"/>
        </w:rPr>
        <w:t>Деятельностно</w:t>
      </w:r>
      <w:proofErr w:type="spellEnd"/>
      <w:r w:rsidRPr="00041B72">
        <w:rPr>
          <w:rFonts w:ascii="Times New Roman" w:hAnsi="Times New Roman" w:cs="Times New Roman"/>
          <w:sz w:val="24"/>
          <w:szCs w:val="24"/>
        </w:rPr>
        <w:t>-практический компонент включает учебно-исследовательские умения, под которыми мы понимаем учебно-интеллектуальные умения, соответствующие уровню развития старшеклассников и составляющие основу их исследовательской деятельности.</w:t>
      </w:r>
      <w:r w:rsidR="00CF72B6" w:rsidRPr="00041B72">
        <w:rPr>
          <w:rFonts w:ascii="Times New Roman" w:hAnsi="Times New Roman" w:cs="Times New Roman"/>
          <w:sz w:val="24"/>
          <w:szCs w:val="24"/>
        </w:rPr>
        <w:t xml:space="preserve"> </w:t>
      </w:r>
      <w:r w:rsidRPr="00041B72">
        <w:rPr>
          <w:rFonts w:ascii="Times New Roman" w:hAnsi="Times New Roman" w:cs="Times New Roman"/>
          <w:sz w:val="24"/>
          <w:szCs w:val="24"/>
        </w:rPr>
        <w:t xml:space="preserve">В основе этих умений лежат </w:t>
      </w:r>
      <w:proofErr w:type="spellStart"/>
      <w:r w:rsidRPr="00041B72">
        <w:rPr>
          <w:rFonts w:ascii="Times New Roman" w:hAnsi="Times New Roman" w:cs="Times New Roman"/>
          <w:sz w:val="24"/>
          <w:szCs w:val="24"/>
        </w:rPr>
        <w:t>общеучебные</w:t>
      </w:r>
      <w:proofErr w:type="spellEnd"/>
      <w:r w:rsidRPr="00041B72">
        <w:rPr>
          <w:rFonts w:ascii="Times New Roman" w:hAnsi="Times New Roman" w:cs="Times New Roman"/>
          <w:sz w:val="24"/>
          <w:szCs w:val="24"/>
        </w:rPr>
        <w:t xml:space="preserve"> умения.</w:t>
      </w:r>
    </w:p>
    <w:p w14:paraId="12F02F9D"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Система знаний об исследовательской культуре предполагает мотивационно-ценностную оценку, представленную:</w:t>
      </w:r>
    </w:p>
    <w:p w14:paraId="235F4ABE" w14:textId="2609AB2E"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1) познавательный интерес является определяющим фактором в процессе овладения старшеклассниками исследовательскими знаниями, что выражает личностную позицию к действительности; </w:t>
      </w:r>
    </w:p>
    <w:p w14:paraId="19C3110D"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2) оценкой ценностных исследовательских потребностей, т.е. позитивным отношением к процессу исследовательской деятельности (мотив самообразования), приобретению знаний, умений и способов исследовательской деятельности, в процессе которой проявляется самостоятельная познавательная деятельность старшеклассника; </w:t>
      </w:r>
    </w:p>
    <w:p w14:paraId="6B71D1C6" w14:textId="7777777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lastRenderedPageBreak/>
        <w:t>3) мотивом самореализации (понимание потребности в самореализации себя в дальнейшем выборе деятельности и самореализации на уровне исследовательской деятельности).</w:t>
      </w:r>
    </w:p>
    <w:p w14:paraId="08897FA9" w14:textId="5BF8BEE7" w:rsidR="00114966" w:rsidRPr="00041B72"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Реализация исследовательских умений старшеклассника обусловливает степень их сформированности (определять основные исследовательские позиции авторов текста, анализировать исследуемый текст); владение исследовательскими методами и приемами (планировать, реализовывать и корректировать собственную исследовательскую деятельность на основе приобретенных исследовательских умений); самостоятельное построение своей исследовательской перспективы (анализировать факты и явления исследовательской действительности, выявлять их взаимосвязь и взаимозависимость; проектировать и прогнозировать результаты собственной исследовательской деятельности как ценности) – определяется в </w:t>
      </w:r>
      <w:proofErr w:type="spellStart"/>
      <w:r w:rsidRPr="00041B72">
        <w:rPr>
          <w:rFonts w:ascii="Times New Roman" w:hAnsi="Times New Roman" w:cs="Times New Roman"/>
          <w:sz w:val="24"/>
          <w:szCs w:val="24"/>
        </w:rPr>
        <w:t>деятельностно</w:t>
      </w:r>
      <w:proofErr w:type="spellEnd"/>
      <w:r w:rsidRPr="00041B72">
        <w:rPr>
          <w:rFonts w:ascii="Times New Roman" w:hAnsi="Times New Roman" w:cs="Times New Roman"/>
          <w:sz w:val="24"/>
          <w:szCs w:val="24"/>
        </w:rPr>
        <w:t>-практическом компоненте. Взаимосвязь компонентов исследовательской культуры носит интегративный характер, отражающий неразрывную связь между отношением старшеклассников к исследовательской деятельности как к ценности и практическими действиями.</w:t>
      </w:r>
    </w:p>
    <w:p w14:paraId="1DF32B12" w14:textId="77777777" w:rsidR="00114966" w:rsidRPr="00EC47A4" w:rsidRDefault="00114966" w:rsidP="00CF72B6">
      <w:pPr>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 xml:space="preserve">Исследовательская культура также характеризуется освоением получаемой информации в процессе исследовательской деятельности, поступающее через диалогическое общение субъект-субъектных взаимоотношений, формирование ценностного отношения к исследовательской деятельности, обеспечивающее познавательное и творческое саморазвитие, являющегося составной частью общего понятия </w:t>
      </w:r>
      <w:r w:rsidRPr="00EC47A4">
        <w:rPr>
          <w:rFonts w:ascii="Times New Roman" w:hAnsi="Times New Roman" w:cs="Times New Roman"/>
          <w:sz w:val="24"/>
          <w:szCs w:val="24"/>
        </w:rPr>
        <w:t xml:space="preserve">культуры. </w:t>
      </w:r>
    </w:p>
    <w:p w14:paraId="14C81F9E" w14:textId="0A2DB6D0" w:rsidR="00114966" w:rsidRPr="00EC47A4" w:rsidRDefault="00114966" w:rsidP="00CF72B6">
      <w:pPr>
        <w:spacing w:after="0" w:line="288" w:lineRule="auto"/>
        <w:ind w:firstLine="709"/>
        <w:jc w:val="both"/>
        <w:rPr>
          <w:rFonts w:ascii="Times New Roman" w:hAnsi="Times New Roman" w:cs="Times New Roman"/>
          <w:sz w:val="24"/>
          <w:szCs w:val="24"/>
        </w:rPr>
      </w:pPr>
      <w:r w:rsidRPr="00EC47A4">
        <w:rPr>
          <w:rFonts w:ascii="Times New Roman" w:hAnsi="Times New Roman" w:cs="Times New Roman"/>
          <w:sz w:val="24"/>
          <w:szCs w:val="24"/>
        </w:rPr>
        <w:t>Таким образом,</w:t>
      </w:r>
      <w:r w:rsidR="00CF72B6" w:rsidRPr="00EC47A4">
        <w:rPr>
          <w:rFonts w:ascii="Times New Roman" w:hAnsi="Times New Roman" w:cs="Times New Roman"/>
          <w:sz w:val="24"/>
          <w:szCs w:val="24"/>
        </w:rPr>
        <w:t xml:space="preserve"> </w:t>
      </w:r>
      <w:r w:rsidRPr="00EC47A4">
        <w:rPr>
          <w:rFonts w:ascii="Times New Roman" w:hAnsi="Times New Roman" w:cs="Times New Roman"/>
          <w:sz w:val="24"/>
          <w:szCs w:val="24"/>
        </w:rPr>
        <w:t>перед современной школой стоит задача формирования творческой и развитой личности, что обозначено</w:t>
      </w:r>
      <w:r w:rsidR="00CF72B6" w:rsidRPr="00EC47A4">
        <w:rPr>
          <w:rFonts w:ascii="Times New Roman" w:hAnsi="Times New Roman" w:cs="Times New Roman"/>
          <w:sz w:val="24"/>
          <w:szCs w:val="24"/>
        </w:rPr>
        <w:t xml:space="preserve"> </w:t>
      </w:r>
      <w:r w:rsidRPr="00EC47A4">
        <w:rPr>
          <w:rFonts w:ascii="Times New Roman" w:hAnsi="Times New Roman" w:cs="Times New Roman"/>
          <w:sz w:val="24"/>
          <w:szCs w:val="24"/>
        </w:rPr>
        <w:t>в государственных образовательных стандартах, где в качестве одного из важнейших образовательных результатов названа исследовательская культура.</w:t>
      </w:r>
      <w:r w:rsidR="00CF72B6" w:rsidRPr="00EC47A4">
        <w:rPr>
          <w:rFonts w:ascii="Times New Roman" w:hAnsi="Times New Roman" w:cs="Times New Roman"/>
          <w:sz w:val="24"/>
          <w:szCs w:val="24"/>
        </w:rPr>
        <w:t xml:space="preserve"> </w:t>
      </w:r>
    </w:p>
    <w:p w14:paraId="5C71AE36" w14:textId="290647F0" w:rsidR="00114966" w:rsidRPr="00EC47A4" w:rsidRDefault="00114966" w:rsidP="00CF72B6">
      <w:pPr>
        <w:spacing w:after="0" w:line="288" w:lineRule="auto"/>
        <w:ind w:firstLine="709"/>
        <w:jc w:val="both"/>
        <w:rPr>
          <w:rFonts w:ascii="Times New Roman" w:hAnsi="Times New Roman" w:cs="Times New Roman"/>
          <w:sz w:val="24"/>
          <w:szCs w:val="24"/>
        </w:rPr>
      </w:pPr>
      <w:r w:rsidRPr="00EC47A4">
        <w:rPr>
          <w:rFonts w:ascii="Times New Roman" w:hAnsi="Times New Roman" w:cs="Times New Roman"/>
          <w:sz w:val="24"/>
          <w:szCs w:val="24"/>
        </w:rPr>
        <w:t>В современном школьном образовании созданы условия для максимально полного обеспечения образовательных потребностей и интересов обучающегося в рамках единого образовательного пространства.</w:t>
      </w:r>
      <w:r w:rsidR="00CF72B6" w:rsidRPr="00EC47A4">
        <w:rPr>
          <w:rFonts w:ascii="Times New Roman" w:hAnsi="Times New Roman" w:cs="Times New Roman"/>
          <w:sz w:val="24"/>
          <w:szCs w:val="24"/>
        </w:rPr>
        <w:t xml:space="preserve"> </w:t>
      </w:r>
      <w:r w:rsidRPr="00EC47A4">
        <w:rPr>
          <w:rFonts w:ascii="Times New Roman" w:hAnsi="Times New Roman" w:cs="Times New Roman"/>
          <w:sz w:val="24"/>
          <w:szCs w:val="24"/>
        </w:rPr>
        <w:t>Это способствует его гармоничному развитию, освоению им знаний, компетенций, необходимых как для жизни в современном обществе, так и для дальнейшего успешного образования.</w:t>
      </w:r>
    </w:p>
    <w:p w14:paraId="10354834" w14:textId="77777777" w:rsidR="00114966" w:rsidRPr="00041B72" w:rsidRDefault="00114966" w:rsidP="00CF72B6">
      <w:pPr>
        <w:spacing w:after="0" w:line="288" w:lineRule="auto"/>
        <w:ind w:firstLine="709"/>
        <w:jc w:val="both"/>
        <w:rPr>
          <w:rFonts w:ascii="Times New Roman" w:hAnsi="Times New Roman" w:cs="Times New Roman"/>
          <w:sz w:val="24"/>
          <w:szCs w:val="24"/>
        </w:rPr>
      </w:pPr>
    </w:p>
    <w:p w14:paraId="671FACA9" w14:textId="70C090C9" w:rsidR="00114966" w:rsidRDefault="00114966" w:rsidP="00EC47A4">
      <w:pPr>
        <w:tabs>
          <w:tab w:val="left" w:pos="3120"/>
          <w:tab w:val="center" w:pos="4819"/>
        </w:tabs>
        <w:spacing w:after="0" w:line="288" w:lineRule="auto"/>
        <w:jc w:val="center"/>
        <w:rPr>
          <w:rFonts w:ascii="Times New Roman" w:hAnsi="Times New Roman" w:cs="Times New Roman"/>
          <w:sz w:val="24"/>
          <w:szCs w:val="24"/>
        </w:rPr>
      </w:pPr>
      <w:r w:rsidRPr="00EC47A4">
        <w:rPr>
          <w:rFonts w:ascii="Times New Roman" w:hAnsi="Times New Roman" w:cs="Times New Roman"/>
          <w:b/>
          <w:sz w:val="24"/>
          <w:szCs w:val="24"/>
        </w:rPr>
        <w:t>Литература</w:t>
      </w:r>
    </w:p>
    <w:p w14:paraId="267F6C4D" w14:textId="77777777" w:rsidR="00EC47A4" w:rsidRPr="00041B72" w:rsidRDefault="00EC47A4" w:rsidP="00CF72B6">
      <w:pPr>
        <w:tabs>
          <w:tab w:val="left" w:pos="3120"/>
          <w:tab w:val="center" w:pos="4819"/>
        </w:tabs>
        <w:spacing w:after="0" w:line="288" w:lineRule="auto"/>
        <w:ind w:firstLine="709"/>
        <w:jc w:val="center"/>
        <w:rPr>
          <w:rFonts w:ascii="Times New Roman" w:hAnsi="Times New Roman" w:cs="Times New Roman"/>
          <w:sz w:val="24"/>
          <w:szCs w:val="24"/>
        </w:rPr>
      </w:pPr>
    </w:p>
    <w:p w14:paraId="452FAAF5" w14:textId="4CA789D0" w:rsidR="00114966" w:rsidRPr="00041B72" w:rsidRDefault="00114966" w:rsidP="00CF72B6">
      <w:pPr>
        <w:tabs>
          <w:tab w:val="left" w:pos="3120"/>
          <w:tab w:val="center" w:pos="4819"/>
        </w:tabs>
        <w:spacing w:after="0" w:line="288" w:lineRule="auto"/>
        <w:ind w:firstLine="709"/>
        <w:jc w:val="both"/>
        <w:rPr>
          <w:rFonts w:ascii="Times New Roman" w:hAnsi="Times New Roman" w:cs="Times New Roman"/>
          <w:sz w:val="24"/>
          <w:szCs w:val="24"/>
        </w:rPr>
      </w:pPr>
      <w:r w:rsidRPr="00041B72">
        <w:rPr>
          <w:rFonts w:ascii="Times New Roman" w:hAnsi="Times New Roman" w:cs="Times New Roman"/>
          <w:sz w:val="24"/>
          <w:szCs w:val="24"/>
        </w:rPr>
        <w:t>1.</w:t>
      </w:r>
      <w:r w:rsidR="00EC47A4">
        <w:rPr>
          <w:rFonts w:ascii="Times New Roman" w:hAnsi="Times New Roman" w:cs="Times New Roman"/>
          <w:sz w:val="24"/>
          <w:szCs w:val="24"/>
        </w:rPr>
        <w:t xml:space="preserve"> </w:t>
      </w:r>
      <w:proofErr w:type="spellStart"/>
      <w:r w:rsidRPr="00041B72">
        <w:rPr>
          <w:rFonts w:ascii="Times New Roman" w:hAnsi="Times New Roman" w:cs="Times New Roman"/>
          <w:sz w:val="24"/>
          <w:szCs w:val="24"/>
        </w:rPr>
        <w:t>Разбегаева</w:t>
      </w:r>
      <w:proofErr w:type="spellEnd"/>
      <w:r w:rsidRPr="00041B72">
        <w:rPr>
          <w:rFonts w:ascii="Times New Roman" w:hAnsi="Times New Roman" w:cs="Times New Roman"/>
          <w:sz w:val="24"/>
          <w:szCs w:val="24"/>
        </w:rPr>
        <w:t xml:space="preserve">, Л.П. Исследовательская культура старшеклассников в контексте гуманитарного образования / Л.П. </w:t>
      </w:r>
      <w:proofErr w:type="spellStart"/>
      <w:r w:rsidRPr="00041B72">
        <w:rPr>
          <w:rFonts w:ascii="Times New Roman" w:hAnsi="Times New Roman" w:cs="Times New Roman"/>
          <w:sz w:val="24"/>
          <w:szCs w:val="24"/>
        </w:rPr>
        <w:t>Разбегаева</w:t>
      </w:r>
      <w:proofErr w:type="spellEnd"/>
      <w:r w:rsidRPr="00041B72">
        <w:rPr>
          <w:rFonts w:ascii="Times New Roman" w:hAnsi="Times New Roman" w:cs="Times New Roman"/>
          <w:sz w:val="24"/>
          <w:szCs w:val="24"/>
        </w:rPr>
        <w:t>, Е.А. Фирсова // Известия ВГПУ.</w:t>
      </w:r>
      <w:r w:rsidR="00EC47A4">
        <w:rPr>
          <w:rFonts w:ascii="Times New Roman" w:hAnsi="Times New Roman" w:cs="Times New Roman"/>
          <w:sz w:val="24"/>
          <w:szCs w:val="24"/>
        </w:rPr>
        <w:t xml:space="preserve"> </w:t>
      </w:r>
      <w:r w:rsidRPr="00041B72">
        <w:rPr>
          <w:rFonts w:ascii="Times New Roman" w:hAnsi="Times New Roman" w:cs="Times New Roman"/>
          <w:sz w:val="24"/>
          <w:szCs w:val="24"/>
        </w:rPr>
        <w:t>‒</w:t>
      </w:r>
      <w:r w:rsidR="00EC47A4">
        <w:rPr>
          <w:rFonts w:ascii="Times New Roman" w:hAnsi="Times New Roman" w:cs="Times New Roman"/>
          <w:sz w:val="24"/>
          <w:szCs w:val="24"/>
        </w:rPr>
        <w:t xml:space="preserve"> </w:t>
      </w:r>
      <w:r w:rsidRPr="00041B72">
        <w:rPr>
          <w:rFonts w:ascii="Times New Roman" w:hAnsi="Times New Roman" w:cs="Times New Roman"/>
          <w:sz w:val="24"/>
          <w:szCs w:val="24"/>
        </w:rPr>
        <w:t>2014.</w:t>
      </w:r>
      <w:r w:rsidR="00EC47A4">
        <w:rPr>
          <w:rFonts w:ascii="Times New Roman" w:hAnsi="Times New Roman" w:cs="Times New Roman"/>
          <w:sz w:val="24"/>
          <w:szCs w:val="24"/>
        </w:rPr>
        <w:t xml:space="preserve"> </w:t>
      </w:r>
      <w:r w:rsidRPr="00041B72">
        <w:rPr>
          <w:rFonts w:ascii="Times New Roman" w:hAnsi="Times New Roman" w:cs="Times New Roman"/>
          <w:sz w:val="24"/>
          <w:szCs w:val="24"/>
        </w:rPr>
        <w:t>–</w:t>
      </w:r>
      <w:r w:rsidR="00EC47A4">
        <w:rPr>
          <w:rFonts w:ascii="Times New Roman" w:hAnsi="Times New Roman" w:cs="Times New Roman"/>
          <w:sz w:val="24"/>
          <w:szCs w:val="24"/>
        </w:rPr>
        <w:t xml:space="preserve"> </w:t>
      </w:r>
      <w:r w:rsidRPr="00041B72">
        <w:rPr>
          <w:rFonts w:ascii="Times New Roman" w:hAnsi="Times New Roman" w:cs="Times New Roman"/>
          <w:sz w:val="24"/>
          <w:szCs w:val="24"/>
        </w:rPr>
        <w:t>№ 9 (95).</w:t>
      </w:r>
    </w:p>
    <w:p w14:paraId="50BE517E" w14:textId="4215DB76" w:rsidR="00114966" w:rsidRPr="00EC47A4" w:rsidRDefault="00114966" w:rsidP="00CF72B6">
      <w:pPr>
        <w:tabs>
          <w:tab w:val="left" w:pos="3120"/>
          <w:tab w:val="center" w:pos="4819"/>
        </w:tabs>
        <w:spacing w:after="0" w:line="288" w:lineRule="auto"/>
        <w:ind w:firstLine="709"/>
        <w:jc w:val="both"/>
        <w:rPr>
          <w:rFonts w:ascii="Times New Roman" w:hAnsi="Times New Roman" w:cs="Times New Roman"/>
          <w:sz w:val="24"/>
          <w:szCs w:val="24"/>
        </w:rPr>
      </w:pPr>
      <w:r w:rsidRPr="00EC47A4">
        <w:rPr>
          <w:rFonts w:ascii="Times New Roman" w:hAnsi="Times New Roman" w:cs="Times New Roman"/>
          <w:sz w:val="24"/>
          <w:szCs w:val="24"/>
        </w:rPr>
        <w:t>2.</w:t>
      </w:r>
      <w:r w:rsidR="00EC47A4">
        <w:rPr>
          <w:rFonts w:ascii="Times New Roman" w:hAnsi="Times New Roman" w:cs="Times New Roman"/>
          <w:sz w:val="24"/>
          <w:szCs w:val="24"/>
        </w:rPr>
        <w:t xml:space="preserve"> </w:t>
      </w:r>
      <w:hyperlink r:id="rId5" w:history="1">
        <w:r w:rsidRPr="00EC47A4">
          <w:rPr>
            <w:rStyle w:val="a3"/>
            <w:rFonts w:ascii="Times New Roman" w:hAnsi="Times New Roman" w:cs="Times New Roman"/>
            <w:bCs/>
            <w:color w:val="auto"/>
            <w:sz w:val="24"/>
            <w:szCs w:val="24"/>
            <w:u w:val="none"/>
            <w:shd w:val="clear" w:color="auto" w:fill="FFFFFF"/>
          </w:rPr>
          <w:t xml:space="preserve">Федеральный закон от 29.12.2012 N 273-ФЗ (ред. от 17.02.2023) </w:t>
        </w:r>
        <w:r w:rsidR="00EC47A4">
          <w:rPr>
            <w:rStyle w:val="a3"/>
            <w:rFonts w:ascii="Times New Roman" w:hAnsi="Times New Roman" w:cs="Times New Roman"/>
            <w:bCs/>
            <w:color w:val="auto"/>
            <w:sz w:val="24"/>
            <w:szCs w:val="24"/>
            <w:u w:val="none"/>
            <w:shd w:val="clear" w:color="auto" w:fill="FFFFFF"/>
          </w:rPr>
          <w:t>«</w:t>
        </w:r>
        <w:r w:rsidRPr="00EC47A4">
          <w:rPr>
            <w:rStyle w:val="a3"/>
            <w:rFonts w:ascii="Times New Roman" w:hAnsi="Times New Roman" w:cs="Times New Roman"/>
            <w:bCs/>
            <w:color w:val="auto"/>
            <w:sz w:val="24"/>
            <w:szCs w:val="24"/>
            <w:u w:val="none"/>
            <w:shd w:val="clear" w:color="auto" w:fill="FFFFFF"/>
          </w:rPr>
          <w:t>Об образовании в Российской Федерации</w:t>
        </w:r>
        <w:r w:rsidR="00EC47A4">
          <w:rPr>
            <w:rStyle w:val="a3"/>
            <w:rFonts w:ascii="Times New Roman" w:hAnsi="Times New Roman" w:cs="Times New Roman"/>
            <w:bCs/>
            <w:color w:val="auto"/>
            <w:sz w:val="24"/>
            <w:szCs w:val="24"/>
            <w:u w:val="none"/>
            <w:shd w:val="clear" w:color="auto" w:fill="FFFFFF"/>
          </w:rPr>
          <w:t>»</w:t>
        </w:r>
        <w:r w:rsidRPr="00EC47A4">
          <w:rPr>
            <w:rStyle w:val="a3"/>
            <w:rFonts w:ascii="Times New Roman" w:hAnsi="Times New Roman" w:cs="Times New Roman"/>
            <w:bCs/>
            <w:color w:val="auto"/>
            <w:sz w:val="24"/>
            <w:szCs w:val="24"/>
            <w:u w:val="none"/>
            <w:shd w:val="clear" w:color="auto" w:fill="FFFFFF"/>
          </w:rPr>
          <w:t xml:space="preserve"> (с изм. и доп., вступ. в силу с 28.02.2023)</w:t>
        </w:r>
      </w:hyperlink>
      <w:r w:rsidRPr="00EC47A4">
        <w:rPr>
          <w:rFonts w:ascii="Times New Roman" w:hAnsi="Times New Roman" w:cs="Times New Roman"/>
          <w:sz w:val="24"/>
          <w:szCs w:val="24"/>
        </w:rPr>
        <w:t>.</w:t>
      </w:r>
      <w:r w:rsidRPr="00EC47A4">
        <w:rPr>
          <w:rFonts w:ascii="Times New Roman" w:hAnsi="Times New Roman" w:cs="Times New Roman"/>
          <w:sz w:val="24"/>
          <w:szCs w:val="24"/>
        </w:rPr>
        <w:tab/>
        <w:t xml:space="preserve"> </w:t>
      </w:r>
    </w:p>
    <w:p w14:paraId="30493C78" w14:textId="77777777" w:rsidR="00114966" w:rsidRPr="00041B72" w:rsidRDefault="00114966" w:rsidP="00CF72B6">
      <w:pPr>
        <w:pStyle w:val="2"/>
        <w:shd w:val="clear" w:color="auto" w:fill="FFFFFF"/>
        <w:spacing w:before="0" w:beforeAutospacing="0" w:after="0" w:afterAutospacing="0" w:line="288" w:lineRule="auto"/>
        <w:ind w:firstLine="709"/>
        <w:jc w:val="both"/>
        <w:rPr>
          <w:b w:val="0"/>
          <w:sz w:val="24"/>
          <w:szCs w:val="24"/>
        </w:rPr>
      </w:pPr>
      <w:r w:rsidRPr="00041B72">
        <w:rPr>
          <w:b w:val="0"/>
          <w:sz w:val="24"/>
          <w:szCs w:val="24"/>
        </w:rPr>
        <w:t>3. Федеральный государственный образовательный стандарт основного общего образования от 31 мая 2021 г. № 287.</w:t>
      </w:r>
    </w:p>
    <w:p w14:paraId="04A19E71" w14:textId="77777777" w:rsidR="00114966" w:rsidRPr="00041B72" w:rsidRDefault="00114966" w:rsidP="00CF72B6">
      <w:pPr>
        <w:pStyle w:val="2"/>
        <w:shd w:val="clear" w:color="auto" w:fill="FFFFFF"/>
        <w:spacing w:before="0" w:beforeAutospacing="0" w:after="0" w:afterAutospacing="0" w:line="288" w:lineRule="auto"/>
        <w:ind w:firstLine="709"/>
        <w:jc w:val="both"/>
        <w:rPr>
          <w:b w:val="0"/>
          <w:sz w:val="24"/>
          <w:szCs w:val="24"/>
        </w:rPr>
      </w:pPr>
      <w:r w:rsidRPr="00041B72">
        <w:rPr>
          <w:b w:val="0"/>
          <w:sz w:val="24"/>
          <w:szCs w:val="24"/>
        </w:rPr>
        <w:t xml:space="preserve">4. Фирсова, Е.А. Проекты аксиологической направленности как средство формирования исследовательской культуры старшеклассников в научном обществе учащихся гуманитарного направления // Образование: прошлое, настоящее и будущее: </w:t>
      </w:r>
      <w:r w:rsidRPr="00041B72">
        <w:rPr>
          <w:b w:val="0"/>
          <w:sz w:val="24"/>
          <w:szCs w:val="24"/>
        </w:rPr>
        <w:lastRenderedPageBreak/>
        <w:t xml:space="preserve">материалы I </w:t>
      </w:r>
      <w:proofErr w:type="spellStart"/>
      <w:r w:rsidRPr="00041B72">
        <w:rPr>
          <w:b w:val="0"/>
          <w:sz w:val="24"/>
          <w:szCs w:val="24"/>
        </w:rPr>
        <w:t>Междунар</w:t>
      </w:r>
      <w:proofErr w:type="spellEnd"/>
      <w:r w:rsidRPr="00041B72">
        <w:rPr>
          <w:b w:val="0"/>
          <w:sz w:val="24"/>
          <w:szCs w:val="24"/>
        </w:rPr>
        <w:t xml:space="preserve">. науч. </w:t>
      </w:r>
      <w:proofErr w:type="spellStart"/>
      <w:r w:rsidRPr="00041B72">
        <w:rPr>
          <w:b w:val="0"/>
          <w:sz w:val="24"/>
          <w:szCs w:val="24"/>
        </w:rPr>
        <w:t>конф</w:t>
      </w:r>
      <w:proofErr w:type="spellEnd"/>
      <w:r w:rsidRPr="00041B72">
        <w:rPr>
          <w:b w:val="0"/>
          <w:sz w:val="24"/>
          <w:szCs w:val="24"/>
        </w:rPr>
        <w:t>. (г. Краснодар, авг. 2016 г.). ‒ Краснодар: Новация, 2016. ‒ С. 11‒13.</w:t>
      </w:r>
    </w:p>
    <w:p w14:paraId="4747F62B" w14:textId="77777777" w:rsidR="00114966" w:rsidRPr="00041B72" w:rsidRDefault="00114966" w:rsidP="00CF72B6">
      <w:pPr>
        <w:pStyle w:val="2"/>
        <w:shd w:val="clear" w:color="auto" w:fill="FFFFFF"/>
        <w:spacing w:before="0" w:beforeAutospacing="0" w:after="0" w:afterAutospacing="0" w:line="288" w:lineRule="auto"/>
        <w:ind w:firstLine="709"/>
        <w:jc w:val="both"/>
        <w:rPr>
          <w:b w:val="0"/>
          <w:sz w:val="24"/>
          <w:szCs w:val="24"/>
        </w:rPr>
      </w:pPr>
      <w:r w:rsidRPr="00041B72">
        <w:rPr>
          <w:b w:val="0"/>
          <w:sz w:val="24"/>
          <w:szCs w:val="24"/>
        </w:rPr>
        <w:t>5. Фирсова, Е.А. Теоретические основы формирования исследовательской культуры у старшеклассников /Е.А. Фирсова //Азимут научных исследований: педагогика и психология. 2017. Т. 6. № 3 (20).</w:t>
      </w:r>
    </w:p>
    <w:p w14:paraId="2EBBB467" w14:textId="77777777" w:rsidR="00114966" w:rsidRPr="00041B72" w:rsidRDefault="00114966" w:rsidP="00CF72B6">
      <w:pPr>
        <w:tabs>
          <w:tab w:val="left" w:pos="3120"/>
          <w:tab w:val="center" w:pos="4819"/>
        </w:tabs>
        <w:spacing w:after="0" w:line="288" w:lineRule="auto"/>
        <w:ind w:firstLine="709"/>
        <w:jc w:val="both"/>
        <w:rPr>
          <w:rFonts w:ascii="Times New Roman" w:hAnsi="Times New Roman" w:cs="Times New Roman"/>
          <w:sz w:val="24"/>
          <w:szCs w:val="24"/>
        </w:rPr>
      </w:pPr>
    </w:p>
    <w:p w14:paraId="720492A8" w14:textId="77777777" w:rsidR="00114966" w:rsidRPr="00041B72" w:rsidRDefault="00114966" w:rsidP="00CF72B6">
      <w:pPr>
        <w:spacing w:after="0" w:line="288" w:lineRule="auto"/>
        <w:ind w:firstLine="709"/>
        <w:jc w:val="both"/>
        <w:rPr>
          <w:rFonts w:ascii="Times New Roman" w:hAnsi="Times New Roman" w:cs="Times New Roman"/>
          <w:sz w:val="24"/>
          <w:szCs w:val="24"/>
        </w:rPr>
      </w:pPr>
    </w:p>
    <w:p w14:paraId="171B55CF" w14:textId="347B1C8F" w:rsidR="00114966" w:rsidRPr="00041B72" w:rsidRDefault="00114966" w:rsidP="00CF72B6">
      <w:pPr>
        <w:spacing w:after="0" w:line="288" w:lineRule="auto"/>
        <w:ind w:firstLine="709"/>
      </w:pPr>
    </w:p>
    <w:p w14:paraId="2F4AB75D" w14:textId="1F62DE6A" w:rsidR="00114966" w:rsidRPr="00EC47A4" w:rsidRDefault="00114966" w:rsidP="00EC47A4">
      <w:pPr>
        <w:spacing w:after="0" w:line="288" w:lineRule="auto"/>
        <w:jc w:val="center"/>
        <w:rPr>
          <w:rFonts w:ascii="Times New Roman" w:hAnsi="Times New Roman" w:cs="Times New Roman"/>
          <w:b/>
          <w:sz w:val="24"/>
          <w:szCs w:val="24"/>
        </w:rPr>
      </w:pPr>
      <w:r w:rsidRPr="00EC47A4">
        <w:rPr>
          <w:rFonts w:ascii="Times New Roman" w:hAnsi="Times New Roman" w:cs="Times New Roman"/>
          <w:b/>
          <w:sz w:val="24"/>
          <w:szCs w:val="24"/>
        </w:rPr>
        <w:t>ВОСПИТАТЕЛЬНАЯ ДЕЯТЕЛЬНОСТЬ В СФЕРЕ ОБРАЗОВАНИЯ В НОВЫХ УСЛОВИЯХ</w:t>
      </w:r>
    </w:p>
    <w:p w14:paraId="60693051" w14:textId="77777777" w:rsidR="00114966" w:rsidRPr="00041B72" w:rsidRDefault="00114966" w:rsidP="00CF72B6">
      <w:pPr>
        <w:spacing w:after="0" w:line="288" w:lineRule="auto"/>
        <w:ind w:firstLine="709"/>
        <w:jc w:val="both"/>
        <w:rPr>
          <w:rFonts w:ascii="Times New Roman" w:hAnsi="Times New Roman" w:cs="Times New Roman"/>
          <w:sz w:val="24"/>
          <w:szCs w:val="24"/>
        </w:rPr>
      </w:pPr>
    </w:p>
    <w:p w14:paraId="07EFABC7" w14:textId="44318EE1" w:rsidR="00114966" w:rsidRPr="00EC47A4" w:rsidRDefault="00114966" w:rsidP="00CF72B6">
      <w:pPr>
        <w:spacing w:after="0" w:line="288" w:lineRule="auto"/>
        <w:ind w:firstLine="709"/>
        <w:jc w:val="both"/>
        <w:rPr>
          <w:rFonts w:ascii="Times New Roman" w:hAnsi="Times New Roman" w:cs="Times New Roman"/>
          <w:b/>
          <w:sz w:val="24"/>
          <w:szCs w:val="24"/>
        </w:rPr>
      </w:pPr>
      <w:proofErr w:type="spellStart"/>
      <w:r w:rsidRPr="00EC47A4">
        <w:rPr>
          <w:rFonts w:ascii="Times New Roman" w:hAnsi="Times New Roman" w:cs="Times New Roman"/>
          <w:b/>
          <w:sz w:val="24"/>
          <w:szCs w:val="24"/>
        </w:rPr>
        <w:t>Хоряк</w:t>
      </w:r>
      <w:proofErr w:type="spellEnd"/>
      <w:r w:rsidR="00EC47A4" w:rsidRPr="00EC47A4">
        <w:rPr>
          <w:rFonts w:ascii="Times New Roman" w:hAnsi="Times New Roman" w:cs="Times New Roman"/>
          <w:b/>
          <w:sz w:val="24"/>
          <w:szCs w:val="24"/>
        </w:rPr>
        <w:t xml:space="preserve"> Т.А.</w:t>
      </w:r>
    </w:p>
    <w:p w14:paraId="577941D6" w14:textId="178A32C4" w:rsidR="00114966" w:rsidRPr="0004056F" w:rsidRDefault="00EC47A4" w:rsidP="00CF72B6">
      <w:pPr>
        <w:spacing w:after="0" w:line="288" w:lineRule="auto"/>
        <w:ind w:firstLine="709"/>
        <w:jc w:val="both"/>
        <w:rPr>
          <w:rFonts w:ascii="Times New Roman" w:hAnsi="Times New Roman" w:cs="Times New Roman"/>
          <w:i/>
          <w:sz w:val="24"/>
          <w:szCs w:val="24"/>
        </w:rPr>
      </w:pPr>
      <w:r w:rsidRPr="0004056F">
        <w:rPr>
          <w:rFonts w:ascii="Times New Roman" w:hAnsi="Times New Roman" w:cs="Times New Roman"/>
          <w:i/>
          <w:sz w:val="24"/>
          <w:szCs w:val="24"/>
        </w:rPr>
        <w:t>ГБПОУ</w:t>
      </w:r>
      <w:r w:rsidR="00114966" w:rsidRPr="0004056F">
        <w:rPr>
          <w:rFonts w:ascii="Times New Roman" w:hAnsi="Times New Roman" w:cs="Times New Roman"/>
          <w:i/>
          <w:sz w:val="24"/>
          <w:szCs w:val="24"/>
        </w:rPr>
        <w:t xml:space="preserve"> Ямало-Ненецкого автономного округа «Ямальский многопрофильный колледж»</w:t>
      </w:r>
      <w:r w:rsidRPr="0004056F">
        <w:rPr>
          <w:rFonts w:ascii="Times New Roman" w:hAnsi="Times New Roman" w:cs="Times New Roman"/>
          <w:i/>
          <w:sz w:val="24"/>
          <w:szCs w:val="24"/>
        </w:rPr>
        <w:t>,</w:t>
      </w:r>
      <w:r w:rsidR="00114966" w:rsidRPr="0004056F">
        <w:rPr>
          <w:rFonts w:ascii="Times New Roman" w:hAnsi="Times New Roman" w:cs="Times New Roman"/>
          <w:i/>
          <w:sz w:val="24"/>
          <w:szCs w:val="24"/>
        </w:rPr>
        <w:t xml:space="preserve"> г. Салехард</w:t>
      </w:r>
    </w:p>
    <w:p w14:paraId="61DF81B0" w14:textId="77777777" w:rsidR="00114966" w:rsidRPr="00041B72" w:rsidRDefault="00114966" w:rsidP="00CF72B6">
      <w:pPr>
        <w:spacing w:after="0" w:line="288" w:lineRule="auto"/>
        <w:ind w:firstLine="709"/>
        <w:jc w:val="both"/>
        <w:rPr>
          <w:rFonts w:ascii="Times New Roman" w:hAnsi="Times New Roman" w:cs="Times New Roman"/>
          <w:sz w:val="24"/>
          <w:szCs w:val="24"/>
        </w:rPr>
      </w:pPr>
    </w:p>
    <w:p w14:paraId="7F4D38CC"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Вопросы воспитания в педагогике, воспитания подрастающего поколения не теряют свою актуальность во все времена. Меняется воспитательный идеал как ориентир для деятельности социальных институтов воспитания, но сохраняется обязанность педагога осуществлять воспитательную функцию в образовательном процессе.</w:t>
      </w:r>
    </w:p>
    <w:p w14:paraId="5088F40D"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Исследования, посвященные вопросам воспитания детей и молодежи, подчеркивают важную роль педагога в процессе становления личности обучающегося, представляют возможности образовательной среды в реализации треб</w:t>
      </w:r>
      <w:bookmarkStart w:id="0" w:name="_GoBack"/>
      <w:bookmarkEnd w:id="0"/>
      <w:r w:rsidRPr="00041B72">
        <w:rPr>
          <w:rFonts w:ascii="Times New Roman" w:eastAsia="Times New Roman" w:hAnsi="Times New Roman" w:cs="Times New Roman"/>
          <w:sz w:val="24"/>
          <w:szCs w:val="24"/>
          <w:lang w:eastAsia="ru-RU"/>
        </w:rPr>
        <w:t>ований образовательных стандартов по формированию социальных, коммуникативных компетенций.</w:t>
      </w:r>
    </w:p>
    <w:p w14:paraId="31078000" w14:textId="0540B794" w:rsidR="00114966" w:rsidRPr="00041B72" w:rsidRDefault="00114966" w:rsidP="00CF72B6">
      <w:pPr>
        <w:pStyle w:val="stk-reset"/>
        <w:spacing w:before="0" w:beforeAutospacing="0" w:after="0" w:afterAutospacing="0" w:line="288" w:lineRule="auto"/>
        <w:ind w:firstLine="709"/>
        <w:jc w:val="both"/>
        <w:textAlignment w:val="baseline"/>
      </w:pPr>
      <w:r w:rsidRPr="00041B72">
        <w:t>Что касается ФЗ</w:t>
      </w:r>
      <w:r w:rsidR="00EC47A4">
        <w:t xml:space="preserve"> </w:t>
      </w:r>
      <w:r w:rsidRPr="00041B72">
        <w:t>«Об</w:t>
      </w:r>
      <w:r w:rsidR="00EC47A4">
        <w:t xml:space="preserve"> </w:t>
      </w:r>
      <w:r w:rsidRPr="00041B72">
        <w:t>образовании в</w:t>
      </w:r>
      <w:r w:rsidR="00EC47A4">
        <w:t xml:space="preserve"> </w:t>
      </w:r>
      <w:r w:rsidRPr="00041B72">
        <w:t>РФ», то</w:t>
      </w:r>
      <w:r w:rsidR="00EC47A4">
        <w:t xml:space="preserve"> </w:t>
      </w:r>
      <w:r w:rsidRPr="00041B72">
        <w:t>упомянутые изменения в</w:t>
      </w:r>
      <w:r w:rsidR="00EC47A4">
        <w:t xml:space="preserve"> </w:t>
      </w:r>
      <w:r w:rsidRPr="00041B72">
        <w:t>целом касались воспитания. В</w:t>
      </w:r>
      <w:r w:rsidR="00EC47A4">
        <w:t xml:space="preserve"> </w:t>
      </w:r>
      <w:r w:rsidRPr="00041B72">
        <w:t>том числе документ определяет это понятие:</w:t>
      </w:r>
    </w:p>
    <w:p w14:paraId="07C63B59" w14:textId="7A52CA97" w:rsidR="00114966" w:rsidRPr="00041B72" w:rsidRDefault="00114966" w:rsidP="00CF72B6">
      <w:pPr>
        <w:pStyle w:val="stk-reset"/>
        <w:spacing w:before="0" w:beforeAutospacing="0" w:after="0" w:afterAutospacing="0" w:line="288" w:lineRule="auto"/>
        <w:ind w:firstLine="709"/>
        <w:jc w:val="both"/>
        <w:textAlignment w:val="baseline"/>
      </w:pPr>
      <w:r w:rsidRPr="00041B72">
        <w:t>«Воспитание</w:t>
      </w:r>
      <w:r w:rsidR="00EC47A4">
        <w:t xml:space="preserve"> –</w:t>
      </w:r>
      <w:r w:rsidRPr="00041B72">
        <w:t xml:space="preserve"> деятельность, направленная на</w:t>
      </w:r>
      <w:r w:rsidR="00EC47A4">
        <w:t xml:space="preserve"> </w:t>
      </w:r>
      <w:r w:rsidRPr="00041B72">
        <w:t>развитие личности, создание условий для самоопределения и</w:t>
      </w:r>
      <w:r w:rsidR="00EC47A4">
        <w:t xml:space="preserve"> </w:t>
      </w:r>
      <w:r w:rsidRPr="00041B72">
        <w:t>социализации обучающихся на</w:t>
      </w:r>
      <w:r w:rsidR="00EC47A4">
        <w:t xml:space="preserve"> </w:t>
      </w:r>
      <w:r w:rsidRPr="00041B72">
        <w:t>основе социокультурных, духовно-нравственных ценностей и</w:t>
      </w:r>
      <w:r w:rsidR="00EC47A4">
        <w:t xml:space="preserve"> </w:t>
      </w:r>
      <w:r w:rsidRPr="00041B72">
        <w:t>принятых в</w:t>
      </w:r>
      <w:r w:rsidR="00EC47A4">
        <w:t xml:space="preserve"> </w:t>
      </w:r>
      <w:r w:rsidRPr="00041B72">
        <w:t>российском обществе правил и</w:t>
      </w:r>
      <w:r w:rsidR="00EC47A4">
        <w:t xml:space="preserve"> </w:t>
      </w:r>
      <w:r w:rsidRPr="00041B72">
        <w:t>норм поведения в</w:t>
      </w:r>
      <w:r w:rsidR="00EC47A4">
        <w:t xml:space="preserve"> </w:t>
      </w:r>
      <w:r w:rsidRPr="00041B72">
        <w:t>интересах человека, семьи, общества и</w:t>
      </w:r>
      <w:r w:rsidR="00EC47A4">
        <w:t xml:space="preserve"> </w:t>
      </w:r>
      <w:r w:rsidRPr="00041B72">
        <w:t>государства, формирование у</w:t>
      </w:r>
      <w:r w:rsidR="00EC47A4">
        <w:t xml:space="preserve"> </w:t>
      </w:r>
      <w:r w:rsidRPr="00041B72">
        <w:t>обучающихся чувства патриотизма, гражданственности, уважения к</w:t>
      </w:r>
      <w:r w:rsidR="00EC47A4">
        <w:t xml:space="preserve"> </w:t>
      </w:r>
      <w:r w:rsidRPr="00041B72">
        <w:t>памяти защитников Отечества и</w:t>
      </w:r>
      <w:r w:rsidR="00EC47A4">
        <w:t xml:space="preserve"> </w:t>
      </w:r>
      <w:r w:rsidRPr="00041B72">
        <w:t>подвигам Героев Отечества, закону и</w:t>
      </w:r>
      <w:r w:rsidR="00EC47A4">
        <w:t xml:space="preserve"> </w:t>
      </w:r>
      <w:r w:rsidRPr="00041B72">
        <w:t>правопорядку, человеку труда и</w:t>
      </w:r>
      <w:r w:rsidR="00EC47A4">
        <w:t xml:space="preserve"> </w:t>
      </w:r>
      <w:r w:rsidRPr="00041B72">
        <w:t>старшему поколению, взаимного уважения, бережного отношения к</w:t>
      </w:r>
      <w:r w:rsidR="00EC47A4">
        <w:t xml:space="preserve"> </w:t>
      </w:r>
      <w:r w:rsidRPr="00041B72">
        <w:t>культурному наследию и</w:t>
      </w:r>
      <w:r w:rsidR="00EC47A4">
        <w:t xml:space="preserve"> </w:t>
      </w:r>
      <w:r w:rsidRPr="00041B72">
        <w:t>традициям многонационального народа Российской Федерации, природе и</w:t>
      </w:r>
      <w:r w:rsidR="00EC47A4">
        <w:t xml:space="preserve"> </w:t>
      </w:r>
      <w:r w:rsidRPr="00041B72">
        <w:t>окружающей среде».</w:t>
      </w:r>
    </w:p>
    <w:p w14:paraId="5ADF7369" w14:textId="69F7C599" w:rsidR="00114966" w:rsidRPr="00041B72" w:rsidRDefault="00114966" w:rsidP="00CF72B6">
      <w:pPr>
        <w:pStyle w:val="stk-reset"/>
        <w:spacing w:before="0" w:beforeAutospacing="0" w:after="0" w:afterAutospacing="0" w:line="288" w:lineRule="auto"/>
        <w:ind w:firstLine="709"/>
        <w:jc w:val="both"/>
        <w:textAlignment w:val="baseline"/>
      </w:pPr>
      <w:r w:rsidRPr="00041B72">
        <w:t>А</w:t>
      </w:r>
      <w:r w:rsidR="00EC47A4">
        <w:t xml:space="preserve"> </w:t>
      </w:r>
      <w:r w:rsidRPr="00041B72">
        <w:t>ещё в</w:t>
      </w:r>
      <w:r w:rsidR="00EC47A4">
        <w:t xml:space="preserve"> </w:t>
      </w:r>
      <w:r w:rsidRPr="00041B72">
        <w:t>законе сказано, что в</w:t>
      </w:r>
      <w:r w:rsidR="00EC47A4">
        <w:t xml:space="preserve"> </w:t>
      </w:r>
      <w:r w:rsidRPr="00041B72">
        <w:t>образовательную программу должна быть включена примерная рабочая программа воспитания. Там</w:t>
      </w:r>
      <w:r w:rsidR="00EC47A4">
        <w:t xml:space="preserve"> </w:t>
      </w:r>
      <w:r w:rsidRPr="00041B72">
        <w:t>же перечислены требования к</w:t>
      </w:r>
      <w:r w:rsidR="00EC47A4">
        <w:t xml:space="preserve"> </w:t>
      </w:r>
      <w:r w:rsidRPr="00041B72">
        <w:t>организации воспитания учащихся. Кстати, это касается не</w:t>
      </w:r>
      <w:r w:rsidR="00EC47A4">
        <w:t xml:space="preserve"> </w:t>
      </w:r>
      <w:r w:rsidRPr="00041B72">
        <w:t>только школ, но</w:t>
      </w:r>
      <w:r w:rsidR="00EC47A4">
        <w:t xml:space="preserve"> </w:t>
      </w:r>
      <w:r w:rsidRPr="00041B72">
        <w:t>также колледжей и</w:t>
      </w:r>
      <w:r w:rsidR="00EC47A4">
        <w:t xml:space="preserve"> </w:t>
      </w:r>
      <w:r w:rsidRPr="00041B72">
        <w:t>вузов.</w:t>
      </w:r>
    </w:p>
    <w:p w14:paraId="495B782F" w14:textId="3708949F" w:rsidR="00114966" w:rsidRPr="00041B72" w:rsidRDefault="00114966" w:rsidP="00CF72B6">
      <w:pPr>
        <w:pStyle w:val="stk-theme26309mb05"/>
        <w:spacing w:before="0" w:beforeAutospacing="0" w:after="0" w:afterAutospacing="0" w:line="288" w:lineRule="auto"/>
        <w:ind w:firstLine="709"/>
        <w:jc w:val="both"/>
        <w:textAlignment w:val="baseline"/>
      </w:pPr>
      <w:r w:rsidRPr="00041B72">
        <w:t>Тема воспитания теперь отражена и</w:t>
      </w:r>
      <w:r w:rsidR="00EC47A4">
        <w:t xml:space="preserve"> </w:t>
      </w:r>
      <w:r w:rsidRPr="00041B72">
        <w:t>в</w:t>
      </w:r>
      <w:r w:rsidR="00EC47A4">
        <w:t xml:space="preserve"> </w:t>
      </w:r>
      <w:r w:rsidRPr="00041B72">
        <w:t>ФГОС. В</w:t>
      </w:r>
      <w:r w:rsidR="00EC47A4">
        <w:t xml:space="preserve"> </w:t>
      </w:r>
      <w:r w:rsidRPr="00041B72">
        <w:t>частности, они должны обеспечить:</w:t>
      </w:r>
    </w:p>
    <w:p w14:paraId="551E7246" w14:textId="615884C7" w:rsidR="00114966" w:rsidRPr="00041B72" w:rsidRDefault="00114966" w:rsidP="00CF72B6">
      <w:pPr>
        <w:pStyle w:val="stk-reset"/>
        <w:numPr>
          <w:ilvl w:val="0"/>
          <w:numId w:val="3"/>
        </w:numPr>
        <w:spacing w:before="0" w:beforeAutospacing="0" w:after="0" w:afterAutospacing="0" w:line="288" w:lineRule="auto"/>
        <w:ind w:left="0" w:firstLine="709"/>
        <w:jc w:val="both"/>
        <w:textAlignment w:val="baseline"/>
      </w:pPr>
      <w:r w:rsidRPr="00041B72">
        <w:t>благоприятные условия воспитания и</w:t>
      </w:r>
      <w:r w:rsidR="00EC47A4">
        <w:t xml:space="preserve"> </w:t>
      </w:r>
      <w:r w:rsidRPr="00041B72">
        <w:t>обучения;</w:t>
      </w:r>
    </w:p>
    <w:p w14:paraId="0C12C10C" w14:textId="15E5494F" w:rsidR="00114966" w:rsidRPr="00041B72" w:rsidRDefault="00114966" w:rsidP="00CF72B6">
      <w:pPr>
        <w:pStyle w:val="stk-reset"/>
        <w:numPr>
          <w:ilvl w:val="0"/>
          <w:numId w:val="3"/>
        </w:numPr>
        <w:spacing w:before="0" w:beforeAutospacing="0" w:after="0" w:afterAutospacing="0" w:line="288" w:lineRule="auto"/>
        <w:ind w:left="0" w:firstLine="709"/>
        <w:jc w:val="both"/>
        <w:textAlignment w:val="baseline"/>
      </w:pPr>
      <w:r w:rsidRPr="00041B72">
        <w:t>единство учебной и</w:t>
      </w:r>
      <w:r w:rsidR="00EC47A4">
        <w:t xml:space="preserve"> </w:t>
      </w:r>
      <w:r w:rsidRPr="00041B72">
        <w:t>воспитательной деятельности;</w:t>
      </w:r>
    </w:p>
    <w:p w14:paraId="4684A620" w14:textId="41C8BF10" w:rsidR="00114966" w:rsidRPr="00041B72" w:rsidRDefault="00114966" w:rsidP="00CF72B6">
      <w:pPr>
        <w:pStyle w:val="stk-reset"/>
        <w:numPr>
          <w:ilvl w:val="0"/>
          <w:numId w:val="3"/>
        </w:numPr>
        <w:spacing w:before="0" w:beforeAutospacing="0" w:after="0" w:afterAutospacing="0" w:line="288" w:lineRule="auto"/>
        <w:ind w:left="0" w:firstLine="709"/>
        <w:jc w:val="both"/>
        <w:textAlignment w:val="baseline"/>
      </w:pPr>
      <w:r w:rsidRPr="00041B72">
        <w:t>духовно-нравственное, эстетическое, физическое, трудовое и</w:t>
      </w:r>
      <w:r w:rsidR="00EC47A4">
        <w:t xml:space="preserve"> </w:t>
      </w:r>
      <w:r w:rsidRPr="00041B72">
        <w:t>экологическое воспитание.</w:t>
      </w:r>
    </w:p>
    <w:p w14:paraId="69E5FF60" w14:textId="6BB360C9" w:rsidR="00114966" w:rsidRPr="00041B72" w:rsidRDefault="00114966" w:rsidP="00CF72B6">
      <w:pPr>
        <w:spacing w:after="0" w:line="288" w:lineRule="auto"/>
        <w:ind w:firstLine="709"/>
        <w:jc w:val="both"/>
        <w:outlineLvl w:val="0"/>
        <w:rPr>
          <w:rFonts w:ascii="Times New Roman" w:eastAsia="Times New Roman" w:hAnsi="Times New Roman" w:cs="Times New Roman"/>
          <w:kern w:val="36"/>
          <w:sz w:val="24"/>
          <w:szCs w:val="24"/>
          <w:lang w:eastAsia="ru-RU"/>
        </w:rPr>
      </w:pPr>
      <w:r w:rsidRPr="00041B72">
        <w:rPr>
          <w:rFonts w:ascii="Times New Roman" w:eastAsia="Times New Roman" w:hAnsi="Times New Roman" w:cs="Times New Roman"/>
          <w:kern w:val="36"/>
          <w:sz w:val="24"/>
          <w:szCs w:val="24"/>
          <w:lang w:eastAsia="ru-RU"/>
        </w:rPr>
        <w:t>Приоритетные направления в воспитательной работе на 2022</w:t>
      </w:r>
      <w:r w:rsidR="00EC47A4">
        <w:rPr>
          <w:rFonts w:ascii="Times New Roman" w:eastAsia="Times New Roman" w:hAnsi="Times New Roman" w:cs="Times New Roman"/>
          <w:kern w:val="36"/>
          <w:sz w:val="24"/>
          <w:szCs w:val="24"/>
          <w:lang w:eastAsia="ru-RU"/>
        </w:rPr>
        <w:t>–</w:t>
      </w:r>
      <w:r w:rsidRPr="00041B72">
        <w:rPr>
          <w:rFonts w:ascii="Times New Roman" w:eastAsia="Times New Roman" w:hAnsi="Times New Roman" w:cs="Times New Roman"/>
          <w:kern w:val="36"/>
          <w:sz w:val="24"/>
          <w:szCs w:val="24"/>
          <w:lang w:eastAsia="ru-RU"/>
        </w:rPr>
        <w:t>2026 учебный год</w:t>
      </w:r>
    </w:p>
    <w:p w14:paraId="3782F957" w14:textId="77777777" w:rsidR="00114966" w:rsidRPr="00041B72" w:rsidRDefault="00114966" w:rsidP="00CF72B6">
      <w:pPr>
        <w:spacing w:after="0" w:line="288" w:lineRule="auto"/>
        <w:ind w:firstLine="709"/>
        <w:jc w:val="both"/>
        <w:outlineLvl w:val="1"/>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1. Патриотического воспитания:</w:t>
      </w:r>
    </w:p>
    <w:p w14:paraId="36A454EC" w14:textId="77777777" w:rsidR="00114966" w:rsidRPr="00041B72" w:rsidRDefault="00114966" w:rsidP="00CF72B6">
      <w:pPr>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lastRenderedPageBreak/>
        <w:t>1.1. Осознание российской гражданской идентичности в поликультурном и многоконфессиональном обществе,</w:t>
      </w:r>
    </w:p>
    <w:p w14:paraId="595AC52A" w14:textId="77777777" w:rsidR="00114966" w:rsidRPr="00041B72" w:rsidRDefault="00114966" w:rsidP="00CF72B6">
      <w:pPr>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1.2. Понимание роли русского языка как государственного языка Российской Федерации и языка межнационального общения народов России;</w:t>
      </w:r>
    </w:p>
    <w:p w14:paraId="0A4AB786" w14:textId="77777777" w:rsidR="00114966" w:rsidRPr="00041B72" w:rsidRDefault="00114966" w:rsidP="00CF72B6">
      <w:pPr>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1.3. Проявление интереса к познанию русского языка, к истории и культуре Российской Федерации, культуре своего края,</w:t>
      </w:r>
    </w:p>
    <w:p w14:paraId="6F6F4C4B" w14:textId="77777777" w:rsidR="00114966" w:rsidRPr="00041B72" w:rsidRDefault="00114966" w:rsidP="00CF72B6">
      <w:pPr>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1.4. Ценностное отношение к русскому языку, к достижениям своей Родины — России, к науке, искусству, боевым подвигам и трудовым достижениям народа;</w:t>
      </w:r>
    </w:p>
    <w:p w14:paraId="1BCED76E" w14:textId="77777777" w:rsidR="00114966" w:rsidRPr="00041B72" w:rsidRDefault="00114966" w:rsidP="00CF72B6">
      <w:pPr>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1.5.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92B45F0" w14:textId="553307C7" w:rsidR="00114966" w:rsidRPr="00041B72" w:rsidRDefault="00114966" w:rsidP="00CF72B6">
      <w:pPr>
        <w:spacing w:after="0" w:line="288" w:lineRule="auto"/>
        <w:ind w:firstLine="709"/>
        <w:jc w:val="both"/>
        <w:outlineLvl w:val="3"/>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2. Гражданского воспитания:</w:t>
      </w:r>
    </w:p>
    <w:p w14:paraId="3C27041F" w14:textId="77777777" w:rsidR="00114966" w:rsidRPr="00041B72" w:rsidRDefault="00114966" w:rsidP="00CF72B6">
      <w:pPr>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2.1. Готовность к выполнению обязанностей гражданина и реализации его прав, уважение прав, свобод и законных интересов других людей;</w:t>
      </w:r>
    </w:p>
    <w:p w14:paraId="3FD5DD5F"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2.2. Активное участие в жизни семьи, образовательной организации, местного сообщества, родного края, страны; – неприятие любых форм экстремизма, дискриминации; понимание роли различных социальных институтов в жизни человека;</w:t>
      </w:r>
    </w:p>
    <w:p w14:paraId="0A9A63A0"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2.3.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FECA9FE"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2.4. Готовность к разнообразной совместной деятельности, стремление к взаимопониманию и взаимопомощи;</w:t>
      </w:r>
    </w:p>
    <w:p w14:paraId="1542704F"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 xml:space="preserve">2.5. Активное участие в школьном самоуправлении; готовность к участию в гуманитарной деятельности (помощь людям, нуждающимся в ней; </w:t>
      </w:r>
      <w:proofErr w:type="spellStart"/>
      <w:r w:rsidRPr="00041B72">
        <w:rPr>
          <w:rFonts w:ascii="Times New Roman" w:eastAsia="Times New Roman" w:hAnsi="Times New Roman" w:cs="Times New Roman"/>
          <w:sz w:val="24"/>
          <w:szCs w:val="24"/>
          <w:lang w:eastAsia="ru-RU"/>
        </w:rPr>
        <w:t>волонтёрство</w:t>
      </w:r>
      <w:proofErr w:type="spellEnd"/>
      <w:r w:rsidRPr="00041B72">
        <w:rPr>
          <w:rFonts w:ascii="Times New Roman" w:eastAsia="Times New Roman" w:hAnsi="Times New Roman" w:cs="Times New Roman"/>
          <w:sz w:val="24"/>
          <w:szCs w:val="24"/>
          <w:lang w:eastAsia="ru-RU"/>
        </w:rPr>
        <w:t>).</w:t>
      </w:r>
    </w:p>
    <w:p w14:paraId="30DB43EB" w14:textId="77777777" w:rsidR="00114966" w:rsidRPr="00041B72" w:rsidRDefault="00114966" w:rsidP="00CF72B6">
      <w:pPr>
        <w:shd w:val="clear" w:color="auto" w:fill="FFFFFF"/>
        <w:spacing w:after="0" w:line="288" w:lineRule="auto"/>
        <w:ind w:firstLine="709"/>
        <w:jc w:val="both"/>
        <w:outlineLvl w:val="1"/>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3. Духовно-нравственного воспитания:</w:t>
      </w:r>
    </w:p>
    <w:p w14:paraId="66C95135"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3.1. Ориентация на моральные ценности и нормы в ситуациях нравственного выбора;</w:t>
      </w:r>
    </w:p>
    <w:p w14:paraId="543D38FE"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3.2.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p w14:paraId="4BC040D7"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3.3. Активное неприятие асоциальных поступков;</w:t>
      </w:r>
    </w:p>
    <w:p w14:paraId="29844668"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3.4. Свобода и ответственность личности в условиях индивидуального и общественного пространства</w:t>
      </w:r>
    </w:p>
    <w:p w14:paraId="528DD680" w14:textId="77777777" w:rsidR="00114966" w:rsidRPr="00041B72" w:rsidRDefault="00114966" w:rsidP="00CF72B6">
      <w:pPr>
        <w:shd w:val="clear" w:color="auto" w:fill="FFFFFF"/>
        <w:spacing w:after="0" w:line="288" w:lineRule="auto"/>
        <w:ind w:firstLine="709"/>
        <w:jc w:val="both"/>
        <w:outlineLvl w:val="1"/>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4. Эстетического воспитания:</w:t>
      </w:r>
    </w:p>
    <w:p w14:paraId="266ADAB9"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4.1. Восприимчивость к разным видам искусства, традициям и творчеству своего и других народов;</w:t>
      </w:r>
    </w:p>
    <w:p w14:paraId="6C55A619"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4.2. 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CD20472" w14:textId="77777777" w:rsidR="00114966" w:rsidRPr="00041B72" w:rsidRDefault="00114966" w:rsidP="00CF72B6">
      <w:pPr>
        <w:shd w:val="clear" w:color="auto" w:fill="FFFFFF"/>
        <w:spacing w:after="0" w:line="288" w:lineRule="auto"/>
        <w:ind w:firstLine="709"/>
        <w:jc w:val="both"/>
        <w:outlineLvl w:val="1"/>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5. Ценности научного познания:</w:t>
      </w:r>
    </w:p>
    <w:p w14:paraId="10014A88"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5.1.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C94F0F7"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5.2. Закономерностях развития языка; овладение языковой и читательской культурой, навыками чтения как средства познания мира;</w:t>
      </w:r>
    </w:p>
    <w:p w14:paraId="18ECF7FE"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lastRenderedPageBreak/>
        <w:t>5.3.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5F290F5" w14:textId="77777777" w:rsidR="00114966" w:rsidRPr="00041B72" w:rsidRDefault="00114966" w:rsidP="00CF72B6">
      <w:pPr>
        <w:shd w:val="clear" w:color="auto" w:fill="FFFFFF"/>
        <w:spacing w:after="0" w:line="288" w:lineRule="auto"/>
        <w:ind w:firstLine="709"/>
        <w:jc w:val="both"/>
        <w:outlineLvl w:val="1"/>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 Физического воспитания, формирования культуры здоровья и эмоционального благополучия:</w:t>
      </w:r>
    </w:p>
    <w:p w14:paraId="55AFDDFF"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6.1. Осознание ценности жизни;</w:t>
      </w:r>
    </w:p>
    <w:p w14:paraId="56E4550E"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6.2.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09FD6A0"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6.3.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EF9781D"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6.4. Соблюдение правил безопасности, в том числе навыки безопасного поведения в интернет-среде в процессе школьного образования;</w:t>
      </w:r>
    </w:p>
    <w:p w14:paraId="2381CF06"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6.5.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5EFCE87"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6.6. Умение принимать себя и других, не осуждая;</w:t>
      </w:r>
    </w:p>
    <w:p w14:paraId="1BD2F779"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6.7.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p w14:paraId="076C9C0D"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6.8. Сформированность навыков рефлексии;</w:t>
      </w:r>
    </w:p>
    <w:p w14:paraId="6CAB4FF3"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6.9. Признание своего права на ошибку и такого же права другого человека;</w:t>
      </w:r>
    </w:p>
    <w:p w14:paraId="03270415" w14:textId="77777777" w:rsidR="00114966" w:rsidRPr="00041B72" w:rsidRDefault="00114966" w:rsidP="00CF72B6">
      <w:pPr>
        <w:shd w:val="clear" w:color="auto" w:fill="FFFFFF"/>
        <w:spacing w:after="0" w:line="288" w:lineRule="auto"/>
        <w:ind w:firstLine="709"/>
        <w:jc w:val="both"/>
        <w:outlineLvl w:val="1"/>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7. Трудового воспитания:</w:t>
      </w:r>
    </w:p>
    <w:p w14:paraId="0AD45533"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7.1. Установка на активное участие в решении практических задач (в рамках семьи, школы, города, края) технологической и социальной направленности,</w:t>
      </w:r>
    </w:p>
    <w:p w14:paraId="0ED54885"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7.2. Способность инициировать, планировать и самостоятельно выполнять такого рода деятельность;</w:t>
      </w:r>
    </w:p>
    <w:p w14:paraId="274BC943"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7.3. Интерес к практическому изучению профессий и труда различного рода;</w:t>
      </w:r>
    </w:p>
    <w:p w14:paraId="2174C75A"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7.4. Уважение к труду и результатам трудовой деятельности;</w:t>
      </w:r>
    </w:p>
    <w:p w14:paraId="181085C7"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7.5.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CE8D65B" w14:textId="77777777" w:rsidR="00114966" w:rsidRPr="00041B72" w:rsidRDefault="00114966" w:rsidP="00CF72B6">
      <w:pPr>
        <w:shd w:val="clear" w:color="auto" w:fill="FFFFFF"/>
        <w:spacing w:after="0" w:line="288" w:lineRule="auto"/>
        <w:ind w:firstLine="709"/>
        <w:jc w:val="both"/>
        <w:outlineLvl w:val="1"/>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8. Экологического воспитания:</w:t>
      </w:r>
    </w:p>
    <w:p w14:paraId="1B7445F4"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8.1.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6AC5830"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8.2. Умение точно, логично выражать свою точку зрения на экологические проблемы;</w:t>
      </w:r>
    </w:p>
    <w:p w14:paraId="2CC00C45"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8.3. Повышение уровня экологической культуры, осознание глобального характера экологических проблем и путей их решения;</w:t>
      </w:r>
    </w:p>
    <w:p w14:paraId="5EA37CF2"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8.4. Активное неприятие действий, приносящих вред окружающей среде;</w:t>
      </w:r>
    </w:p>
    <w:p w14:paraId="40FD2D80"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8.5. Активное неприятие действий, приносящих вред окружающей среде;</w:t>
      </w:r>
    </w:p>
    <w:p w14:paraId="4BC75C52" w14:textId="77777777" w:rsidR="00114966" w:rsidRPr="00041B72" w:rsidRDefault="00114966" w:rsidP="00CF72B6">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041B72">
        <w:rPr>
          <w:rFonts w:ascii="Times New Roman" w:eastAsia="Times New Roman" w:hAnsi="Times New Roman" w:cs="Times New Roman"/>
          <w:sz w:val="24"/>
          <w:szCs w:val="24"/>
          <w:lang w:eastAsia="ru-RU"/>
        </w:rPr>
        <w:t>8.6. Осознание своей роли как гражданина и потребителя в условиях взаимосвязи природной, технологической и социальной сред; 8.7. Готовность к участию в практической деятельности экологической направленности.</w:t>
      </w:r>
    </w:p>
    <w:p w14:paraId="3A2D80F1" w14:textId="77777777" w:rsidR="00114966" w:rsidRPr="00041B72" w:rsidRDefault="00114966" w:rsidP="00CF72B6">
      <w:pPr>
        <w:spacing w:after="0" w:line="288" w:lineRule="auto"/>
        <w:ind w:firstLine="709"/>
        <w:jc w:val="both"/>
        <w:rPr>
          <w:rFonts w:ascii="Times New Roman" w:hAnsi="Times New Roman" w:cs="Times New Roman"/>
          <w:bCs/>
          <w:sz w:val="24"/>
          <w:szCs w:val="24"/>
          <w:shd w:val="clear" w:color="auto" w:fill="FFFFFF"/>
        </w:rPr>
      </w:pPr>
      <w:r w:rsidRPr="00041B72">
        <w:rPr>
          <w:rFonts w:ascii="Times New Roman" w:hAnsi="Times New Roman" w:cs="Times New Roman"/>
          <w:bCs/>
          <w:sz w:val="24"/>
          <w:szCs w:val="24"/>
          <w:shd w:val="clear" w:color="auto" w:fill="FFFFFF"/>
        </w:rPr>
        <w:lastRenderedPageBreak/>
        <w:t>Стратегия развития воспитания в Российской Федерации на период до 2025 года</w:t>
      </w:r>
    </w:p>
    <w:p w14:paraId="7EB87E81" w14:textId="2EC27799" w:rsidR="00114966" w:rsidRPr="00041B72" w:rsidRDefault="00114966" w:rsidP="00CF72B6">
      <w:pPr>
        <w:pStyle w:val="a6"/>
        <w:spacing w:before="0" w:beforeAutospacing="0" w:after="0" w:afterAutospacing="0" w:line="288" w:lineRule="auto"/>
        <w:ind w:firstLine="709"/>
        <w:jc w:val="both"/>
      </w:pPr>
      <w:proofErr w:type="spellStart"/>
      <w:r w:rsidRPr="00041B72">
        <w:t>Воспитательно</w:t>
      </w:r>
      <w:proofErr w:type="spellEnd"/>
      <w:r w:rsidR="00EC47A4">
        <w:t>-</w:t>
      </w:r>
      <w:r w:rsidRPr="00041B72">
        <w:t>образовательная среда образовательной организации организуется педагогами-профессионалами. Отличительными особенностями воспитывающей среды являются:</w:t>
      </w:r>
    </w:p>
    <w:p w14:paraId="06DA1CB8" w14:textId="783F6215"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наличие насыщенных благоприятных условий для личностных проявлений в процессе субъектного становления;</w:t>
      </w:r>
    </w:p>
    <w:p w14:paraId="788C6A13" w14:textId="53794AF4"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многообразие осваиваемых субъектных ролей;</w:t>
      </w:r>
    </w:p>
    <w:p w14:paraId="3DCE53B0" w14:textId="4086DA27"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личностная значимость среды для ее субъектов;</w:t>
      </w:r>
    </w:p>
    <w:p w14:paraId="2F6D5949" w14:textId="63312745"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ориентация на успех и лидерскую направленность как формы проявления самореализации субъектов среды;</w:t>
      </w:r>
    </w:p>
    <w:p w14:paraId="110710E7" w14:textId="4E20B6F2"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насыщенное взаимодействие субъектов среды;</w:t>
      </w:r>
    </w:p>
    <w:p w14:paraId="5720170D" w14:textId="1F86FF71"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комплексная реализация личностных потребностей в функционирующих пространствах среды;</w:t>
      </w:r>
    </w:p>
    <w:p w14:paraId="05214337" w14:textId="7D9A1AA0"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педагогическая поддержка как фактор успешного освоения ролей и личностного становления в воспитывающей среде школы.</w:t>
      </w:r>
    </w:p>
    <w:p w14:paraId="681C4143" w14:textId="1BFC6BE1" w:rsidR="00114966" w:rsidRPr="00041B72" w:rsidRDefault="00114966" w:rsidP="00CF72B6">
      <w:pPr>
        <w:pStyle w:val="a6"/>
        <w:spacing w:before="0" w:beforeAutospacing="0" w:after="0" w:afterAutospacing="0" w:line="288" w:lineRule="auto"/>
        <w:ind w:firstLine="709"/>
        <w:jc w:val="both"/>
      </w:pPr>
      <w:r w:rsidRPr="00041B72">
        <w:t>С другой стороны</w:t>
      </w:r>
      <w:r w:rsidR="00EC47A4">
        <w:t>,</w:t>
      </w:r>
      <w:r w:rsidRPr="00041B72">
        <w:t xml:space="preserve"> воспитывающую среду можно определить и как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Тогда можно выделить следующие ее составляющие:</w:t>
      </w:r>
    </w:p>
    <w:p w14:paraId="1F008E98" w14:textId="7905CF43"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предметно-пространственное окружение,</w:t>
      </w:r>
    </w:p>
    <w:p w14:paraId="736B1C3B" w14:textId="7F915925"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поведенческое,</w:t>
      </w:r>
    </w:p>
    <w:p w14:paraId="6F26FA6B" w14:textId="4A6BD6D5"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событийное</w:t>
      </w:r>
    </w:p>
    <w:p w14:paraId="4561C5CB" w14:textId="742643A3" w:rsidR="00114966" w:rsidRPr="00041B72" w:rsidRDefault="00EC47A4" w:rsidP="00CF72B6">
      <w:pPr>
        <w:pStyle w:val="a6"/>
        <w:spacing w:before="0" w:beforeAutospacing="0" w:after="0" w:afterAutospacing="0" w:line="288" w:lineRule="auto"/>
        <w:ind w:firstLine="709"/>
        <w:jc w:val="both"/>
      </w:pPr>
      <w:r>
        <w:t xml:space="preserve">– </w:t>
      </w:r>
      <w:r w:rsidR="00114966" w:rsidRPr="00041B72">
        <w:t>информационное культурное.</w:t>
      </w:r>
    </w:p>
    <w:p w14:paraId="52EDDE60" w14:textId="77777777" w:rsidR="00114966" w:rsidRPr="00041B72" w:rsidRDefault="00114966" w:rsidP="00CF72B6">
      <w:pPr>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shd w:val="clear" w:color="auto" w:fill="FFFFFF"/>
        </w:rPr>
        <w:t xml:space="preserve">Образовательная среда является совокупностью социальных, культурных, а также специально организованных психолого-педагогических условий, в результате взаимодействия которых с индивидом происходит становление личности, ее мировосприятия. </w:t>
      </w:r>
    </w:p>
    <w:p w14:paraId="0A78FCB8" w14:textId="77777777" w:rsidR="00114966" w:rsidRPr="00041B72" w:rsidRDefault="00114966" w:rsidP="00CF72B6">
      <w:pPr>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shd w:val="clear" w:color="auto" w:fill="FFFFFF"/>
        </w:rPr>
        <w:t>При этом одна из важнейших задач правильно организованной образовательной среды –выявление склонностей и дарований, развитие в соответствии с индивидуальными особенностями человека, его способностями и возможностями.</w:t>
      </w:r>
    </w:p>
    <w:p w14:paraId="5E83CB46" w14:textId="77777777" w:rsidR="00114966" w:rsidRPr="00041B72" w:rsidRDefault="00114966" w:rsidP="00CF72B6">
      <w:pPr>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shd w:val="clear" w:color="auto" w:fill="FFFFFF"/>
        </w:rPr>
        <w:t xml:space="preserve">В творческой образовательной среде формируется личность, которая характеризуется тем, что в ней происходит саморазвитие свободной и активной личности. </w:t>
      </w:r>
    </w:p>
    <w:p w14:paraId="011A319F" w14:textId="77777777" w:rsidR="00114966" w:rsidRPr="00041B72" w:rsidRDefault="00114966" w:rsidP="00CF72B6">
      <w:pPr>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shd w:val="clear" w:color="auto" w:fill="FFFFFF"/>
        </w:rPr>
        <w:t xml:space="preserve">Только творческая (идейная) образовательная среда может функционировать как среда развития одаренности личности. Именно в такой среде происходит саморазвитие свободной и активной личности. </w:t>
      </w:r>
    </w:p>
    <w:p w14:paraId="64EE5788" w14:textId="77777777" w:rsidR="00114966" w:rsidRPr="00041B72" w:rsidRDefault="00114966" w:rsidP="00CF72B6">
      <w:pPr>
        <w:spacing w:after="0" w:line="288" w:lineRule="auto"/>
        <w:ind w:firstLine="709"/>
        <w:jc w:val="both"/>
        <w:rPr>
          <w:rFonts w:ascii="Times New Roman" w:hAnsi="Times New Roman" w:cs="Times New Roman"/>
          <w:sz w:val="24"/>
          <w:szCs w:val="24"/>
          <w:shd w:val="clear" w:color="auto" w:fill="FFFFFF"/>
        </w:rPr>
      </w:pPr>
      <w:r w:rsidRPr="00041B72">
        <w:rPr>
          <w:rFonts w:ascii="Times New Roman" w:hAnsi="Times New Roman" w:cs="Times New Roman"/>
          <w:sz w:val="24"/>
          <w:szCs w:val="24"/>
          <w:shd w:val="clear" w:color="auto" w:fill="FFFFFF"/>
        </w:rPr>
        <w:t>Таким образом, задачей развития образовательной среды муниципальных образований является выстраивание на муниципальном уровне и уровне образовательного учреждения системы целенаправленной деятельности по выявлению, созданию условий для максимального проявления и развития разносторонних талантов детей и подростков.</w:t>
      </w:r>
    </w:p>
    <w:p w14:paraId="26A0F425"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При изучении эффективности воспитания в образовательных учреждениях необходимо учитывать следующие особенности:</w:t>
      </w:r>
    </w:p>
    <w:p w14:paraId="07C2F86D" w14:textId="71CD0C6A" w:rsidR="00114966" w:rsidRPr="00041B72" w:rsidRDefault="00EC47A4" w:rsidP="00CF72B6">
      <w:pPr>
        <w:pStyle w:val="a6"/>
        <w:shd w:val="clear" w:color="auto" w:fill="FFFFFF"/>
        <w:spacing w:before="0" w:beforeAutospacing="0" w:after="0" w:afterAutospacing="0" w:line="288" w:lineRule="auto"/>
        <w:ind w:firstLine="709"/>
        <w:jc w:val="both"/>
      </w:pPr>
      <w:r>
        <w:t>–</w:t>
      </w:r>
      <w:r w:rsidR="00114966" w:rsidRPr="00041B72">
        <w:t xml:space="preserve"> любая воспитательная деятельность нацелена на некоторые изменения во внутреннем мире личности, ценностей, отношений. Именно поэтому непосредственно увидеть, зафиксировать и дать объективную оценку этим </w:t>
      </w:r>
      <w:proofErr w:type="spellStart"/>
      <w:r w:rsidR="00114966" w:rsidRPr="00041B72">
        <w:t>субьективным</w:t>
      </w:r>
      <w:proofErr w:type="spellEnd"/>
      <w:r w:rsidR="00114966" w:rsidRPr="00041B72">
        <w:t xml:space="preserve"> внутренним </w:t>
      </w:r>
      <w:r w:rsidR="00114966" w:rsidRPr="00041B72">
        <w:lastRenderedPageBreak/>
        <w:t xml:space="preserve">изменениям (если они вообще Изменения во внутреннем мире человека часто проходят незамеченными не только для педагогов, родителей, но и для других близких ребенку людей; </w:t>
      </w:r>
    </w:p>
    <w:p w14:paraId="5DC11DED" w14:textId="6CED2ACB" w:rsidR="00114966" w:rsidRPr="00041B72" w:rsidRDefault="00EC47A4" w:rsidP="00CF72B6">
      <w:pPr>
        <w:pStyle w:val="a6"/>
        <w:shd w:val="clear" w:color="auto" w:fill="FFFFFF"/>
        <w:spacing w:before="0" w:beforeAutospacing="0" w:after="0" w:afterAutospacing="0" w:line="288" w:lineRule="auto"/>
        <w:ind w:firstLine="709"/>
        <w:jc w:val="both"/>
      </w:pPr>
      <w:r>
        <w:t>–</w:t>
      </w:r>
      <w:r w:rsidR="00114966" w:rsidRPr="00041B72">
        <w:t xml:space="preserve"> факторы, которые влияют на становление и развитие человека, его социально-психологические качества весьма разнообразны (семья, образовательное учреждение, дружеские и референтные группы, средства массовой информации, религиозные организации и лидеры и др.).</w:t>
      </w:r>
    </w:p>
    <w:p w14:paraId="54A5ED01"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В связи с этим, оценивая воспитательную деятельность образовательного учреждения, трудно выделить его роль и значение в полученных результатах, отграничить значимые факторы воспитания от второстепенных, выявить условия, при которых те или иные факторы становятся доминирующими в процессе воспитания.</w:t>
      </w:r>
    </w:p>
    <w:p w14:paraId="7C822C61"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 xml:space="preserve">Внешние проявления ценностей, установок и качеств личности будут, естественно, различными. Очевидно, что необходимы и разные методы изучения эффективности воспитания, подходы к интерпретации полученных результатов; </w:t>
      </w:r>
    </w:p>
    <w:p w14:paraId="28ED9075"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Следует учитывать, что воспитательные эффекты могут иметь отсроченный по времени результат. И если исследователь нацелен на получение более достоверных данных, то необходимо включить в изучение и выпускников, выявить их оценку эффективности воспитательной деятельности через некоторое время после окончания образовательного учреждения.</w:t>
      </w:r>
    </w:p>
    <w:p w14:paraId="3CCB9EDD"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Изучение эффективности воспитательной деятельности должно быть основано на системном подходе, означающем анализ всех ключевых компонентов педагогической системы в целостности ее структуры, процессов (явлений) и результатов.</w:t>
      </w:r>
    </w:p>
    <w:p w14:paraId="6A9A4D43" w14:textId="618FAA93" w:rsidR="00114966" w:rsidRPr="00041B72" w:rsidRDefault="00114966" w:rsidP="00CF72B6">
      <w:pPr>
        <w:pStyle w:val="a6"/>
        <w:shd w:val="clear" w:color="auto" w:fill="FFFFFF"/>
        <w:spacing w:before="0" w:beforeAutospacing="0" w:after="0" w:afterAutospacing="0" w:line="288" w:lineRule="auto"/>
        <w:ind w:firstLine="709"/>
        <w:jc w:val="both"/>
      </w:pPr>
      <w:r w:rsidRPr="00041B72">
        <w:t xml:space="preserve">Каждое образовательное учреждение осуществляет процесс воспитания в соответствии с той или иной философско-педагогической концепцией, мировоззрением, а также установками педагогов по отношению к личности ученика или воспитанника. </w:t>
      </w:r>
    </w:p>
    <w:p w14:paraId="3C930065"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Поэтому изучение эффективности воспитательной деятельности образовательного учреждения должно учитывать эту концепцию. И что особенно важно, критерии эффективности и диагностический инструментарий должны подбираться экспертами (совместно с самими авторами концепции) индивидуально, исходя из ее ключевых оснований. При изучении эффективности воспитательной деятельности образовательного учреждения необходим анализ результатов в динамике (например, сравнительные исследования на разных этапах развития воспитательной системы; разные временные периоды становления ребенка).</w:t>
      </w:r>
    </w:p>
    <w:p w14:paraId="6E830299"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В качестве основных параметров изучения эффективности воспитания в образовательных учреждениях предлагаются: характеристика воспитательной системы и условий воспитания в образовательном учреждении; результаты воспитательной деятельности образовательного учреждения.</w:t>
      </w:r>
    </w:p>
    <w:p w14:paraId="3307949B"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Образовательная среда может стать оптимальной для развития обучающихся и его мировосприятия только при наличии возможности влияния на нее; если среда будет гибкой, т.е. согласование ценностей, на основе которых строится и развивается образовательная среда учреждения с ценностями и запросами обучающихся и их родителей;</w:t>
      </w:r>
    </w:p>
    <w:p w14:paraId="44DCBCE0"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sym w:font="Symbol" w:char="F02D"/>
      </w:r>
      <w:r w:rsidRPr="00041B72">
        <w:t xml:space="preserve"> в образовательной среде школы должна быть учтена специфика семейного воспитания и региональных социокультурных традиций;</w:t>
      </w:r>
    </w:p>
    <w:p w14:paraId="6346AA8D"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lastRenderedPageBreak/>
        <w:sym w:font="Symbol" w:char="F02D"/>
      </w:r>
      <w:r w:rsidRPr="00041B72">
        <w:t xml:space="preserve"> активное и непосредственное участие обучающихся совместно с педагогами и родителями в создании и развитии образовательной среды учреждения;</w:t>
      </w:r>
    </w:p>
    <w:p w14:paraId="2909C083"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sym w:font="Symbol" w:char="F02D"/>
      </w:r>
      <w:r w:rsidRPr="00041B72">
        <w:t xml:space="preserve"> возможность для обучающихся самоопределиться по отношению к своей социально-образовательной роли в среде учреждения. </w:t>
      </w:r>
    </w:p>
    <w:p w14:paraId="762B1A88" w14:textId="6BA70D85" w:rsidR="00114966" w:rsidRPr="00041B72" w:rsidRDefault="00114966" w:rsidP="00CF72B6">
      <w:pPr>
        <w:pStyle w:val="a6"/>
        <w:shd w:val="clear" w:color="auto" w:fill="FFFFFF"/>
        <w:spacing w:before="0" w:beforeAutospacing="0" w:after="0" w:afterAutospacing="0" w:line="288" w:lineRule="auto"/>
        <w:ind w:firstLine="709"/>
        <w:jc w:val="both"/>
      </w:pPr>
      <w:r w:rsidRPr="00041B72">
        <w:t>Таким образом, взаимовлияние</w:t>
      </w:r>
      <w:r w:rsidR="00CF72B6" w:rsidRPr="00041B72">
        <w:t xml:space="preserve"> </w:t>
      </w:r>
      <w:r w:rsidRPr="00041B72">
        <w:t>среды колледжа и личности обучающегося может возникать на основе всестороннего взаимодействия субъектов как внутри</w:t>
      </w:r>
      <w:r w:rsidR="00CF72B6" w:rsidRPr="00041B72">
        <w:t xml:space="preserve"> </w:t>
      </w:r>
      <w:r w:rsidRPr="00041B72">
        <w:t>среды колледжа, так и вне ее.</w:t>
      </w:r>
    </w:p>
    <w:p w14:paraId="6EA5D568" w14:textId="77777777" w:rsidR="00114966" w:rsidRPr="00041B72" w:rsidRDefault="00114966" w:rsidP="00CF72B6">
      <w:pPr>
        <w:pStyle w:val="stk-reset"/>
        <w:spacing w:before="0" w:beforeAutospacing="0" w:after="0" w:afterAutospacing="0" w:line="288" w:lineRule="auto"/>
        <w:ind w:firstLine="709"/>
        <w:jc w:val="both"/>
        <w:textAlignment w:val="baseline"/>
      </w:pPr>
      <w:r w:rsidRPr="00041B72">
        <w:t>Содержательная часть касается уклада образовательного заведения, видов и форм воспитания (сюда относятся выполнение основных дел в учреждении, например участие во всероссийских акциях, посвящённых значимым событиям в России и мире, и проведение специальных занятий и внешкольных мероприятий).</w:t>
      </w:r>
    </w:p>
    <w:p w14:paraId="6AF8D650" w14:textId="2802AA55" w:rsidR="00114966" w:rsidRPr="00041B72" w:rsidRDefault="00114966" w:rsidP="00CF72B6">
      <w:pPr>
        <w:pStyle w:val="stk-theme26309mb05"/>
        <w:spacing w:before="0" w:beforeAutospacing="0" w:after="0" w:afterAutospacing="0" w:line="288" w:lineRule="auto"/>
        <w:ind w:firstLine="709"/>
        <w:jc w:val="both"/>
        <w:textAlignment w:val="baseline"/>
      </w:pPr>
      <w:r w:rsidRPr="00041B72">
        <w:t>А</w:t>
      </w:r>
      <w:r w:rsidR="00EC47A4">
        <w:t xml:space="preserve"> </w:t>
      </w:r>
      <w:r w:rsidRPr="00041B72">
        <w:t>организационная составляющая включает в себя:</w:t>
      </w:r>
    </w:p>
    <w:p w14:paraId="6742ABAD" w14:textId="77777777" w:rsidR="00114966" w:rsidRPr="00041B72" w:rsidRDefault="00114966" w:rsidP="00CF72B6">
      <w:pPr>
        <w:pStyle w:val="stk-reset"/>
        <w:numPr>
          <w:ilvl w:val="0"/>
          <w:numId w:val="4"/>
        </w:numPr>
        <w:spacing w:before="0" w:beforeAutospacing="0" w:after="0" w:afterAutospacing="0" w:line="288" w:lineRule="auto"/>
        <w:ind w:left="0" w:firstLine="709"/>
        <w:jc w:val="both"/>
        <w:textAlignment w:val="baseline"/>
      </w:pPr>
      <w:r w:rsidRPr="00041B72">
        <w:t>вопросы кадрового и нормативно-методического обеспечения;</w:t>
      </w:r>
    </w:p>
    <w:p w14:paraId="03C10C5B" w14:textId="77777777" w:rsidR="00114966" w:rsidRPr="00041B72" w:rsidRDefault="00114966" w:rsidP="00CF72B6">
      <w:pPr>
        <w:pStyle w:val="stk-reset"/>
        <w:numPr>
          <w:ilvl w:val="0"/>
          <w:numId w:val="4"/>
        </w:numPr>
        <w:spacing w:before="0" w:beforeAutospacing="0" w:after="0" w:afterAutospacing="0" w:line="288" w:lineRule="auto"/>
        <w:ind w:left="0" w:firstLine="709"/>
        <w:jc w:val="both"/>
        <w:textAlignment w:val="baseline"/>
      </w:pPr>
      <w:r w:rsidRPr="00041B72">
        <w:t>требования к условиям работы с обучающимися, имеющими особые образовательные потребности;</w:t>
      </w:r>
    </w:p>
    <w:p w14:paraId="20039FE1" w14:textId="77777777" w:rsidR="00114966" w:rsidRPr="00041B72" w:rsidRDefault="00114966" w:rsidP="00CF72B6">
      <w:pPr>
        <w:pStyle w:val="stk-reset"/>
        <w:numPr>
          <w:ilvl w:val="0"/>
          <w:numId w:val="4"/>
        </w:numPr>
        <w:spacing w:before="0" w:beforeAutospacing="0" w:after="0" w:afterAutospacing="0" w:line="288" w:lineRule="auto"/>
        <w:ind w:left="0" w:firstLine="709"/>
        <w:jc w:val="both"/>
        <w:textAlignment w:val="baseline"/>
      </w:pPr>
      <w:r w:rsidRPr="00041B72">
        <w:t>тему поощрения социальной успешности и проявлений активной жизненной позиции со стороны обучающихся;</w:t>
      </w:r>
    </w:p>
    <w:p w14:paraId="461943A5" w14:textId="77777777" w:rsidR="00114966" w:rsidRPr="00041B72" w:rsidRDefault="00114966" w:rsidP="00CF72B6">
      <w:pPr>
        <w:pStyle w:val="stk-reset"/>
        <w:numPr>
          <w:ilvl w:val="0"/>
          <w:numId w:val="4"/>
        </w:numPr>
        <w:spacing w:before="0" w:beforeAutospacing="0" w:after="0" w:afterAutospacing="0" w:line="288" w:lineRule="auto"/>
        <w:ind w:left="0" w:firstLine="709"/>
        <w:jc w:val="both"/>
        <w:textAlignment w:val="baseline"/>
      </w:pPr>
      <w:r w:rsidRPr="00041B72">
        <w:t>описание анализа воспитательного процесса.</w:t>
      </w:r>
    </w:p>
    <w:p w14:paraId="5244E0AA" w14:textId="77777777" w:rsidR="00114966" w:rsidRPr="00041B72" w:rsidRDefault="00114966" w:rsidP="00CF72B6">
      <w:pPr>
        <w:pStyle w:val="stk-reset"/>
        <w:spacing w:before="0" w:beforeAutospacing="0" w:after="0" w:afterAutospacing="0" w:line="288" w:lineRule="auto"/>
        <w:ind w:firstLine="709"/>
        <w:jc w:val="both"/>
        <w:textAlignment w:val="baseline"/>
      </w:pPr>
      <w:r w:rsidRPr="00041B72">
        <w:t>Далеко не всегда педагоги в своей повседневной профессиональной деятельности учитывают особенности современных детей и молодежи. Воспитатели применяют не эффективные методы и приемы работы, что приводит к формальному подходу в воспитании.</w:t>
      </w:r>
    </w:p>
    <w:p w14:paraId="376BBDCA" w14:textId="77777777" w:rsidR="00114966" w:rsidRPr="00041B72" w:rsidRDefault="00114966" w:rsidP="00CF72B6">
      <w:pPr>
        <w:pStyle w:val="stk-reset"/>
        <w:spacing w:before="0" w:beforeAutospacing="0" w:after="0" w:afterAutospacing="0" w:line="288" w:lineRule="auto"/>
        <w:ind w:firstLine="709"/>
        <w:jc w:val="both"/>
        <w:textAlignment w:val="baseline"/>
      </w:pPr>
      <w:r w:rsidRPr="00041B72">
        <w:t>Обозначенные проблемы непосредственно связаны с необходимостью определения результата воспитания. Воспитательная деятельность всегда нацелена на некоторые изменения во внутреннем мире личности (ценностей, отношений и др.). Именно поэтому непосредственно увидеть, зафиксировать и дать объективную оценку этим субъективным внутренним изменениям весьма сложно.</w:t>
      </w:r>
    </w:p>
    <w:p w14:paraId="3B5CB4AB" w14:textId="77777777" w:rsidR="00114966" w:rsidRPr="00041B72" w:rsidRDefault="00114966" w:rsidP="00CF72B6">
      <w:pPr>
        <w:pStyle w:val="a6"/>
        <w:spacing w:before="0" w:beforeAutospacing="0" w:after="0" w:afterAutospacing="0" w:line="288" w:lineRule="auto"/>
        <w:ind w:firstLine="709"/>
        <w:jc w:val="both"/>
      </w:pPr>
      <w:r w:rsidRPr="00041B72">
        <w:t>Новые федеральные государственные образова</w:t>
      </w:r>
      <w:r w:rsidRPr="00041B72">
        <w:softHyphen/>
        <w:t>тельные стандарты (ФГОС) – возможность перейти на более высокий уровень образования за счет обеспечения его непрерывности как по вертикали (соответ</w:t>
      </w:r>
      <w:r w:rsidRPr="00041B72">
        <w:softHyphen/>
        <w:t>ствие и взаимосвязь содержания образо</w:t>
      </w:r>
      <w:r w:rsidRPr="00041B72">
        <w:softHyphen/>
        <w:t>вания и методов работы специфическим особенностям обучающихся на разных возрастных этапах развития), так и по горизонтали (интеграция разных типов образования, обеспечивающая необходи</w:t>
      </w:r>
      <w:r w:rsidRPr="00041B72">
        <w:softHyphen/>
        <w:t>мый уровень и широту образовательной подготовки на определенном этапе развития ребенка).</w:t>
      </w:r>
    </w:p>
    <w:p w14:paraId="6E8BC621" w14:textId="77777777" w:rsidR="00114966" w:rsidRPr="00041B72" w:rsidRDefault="00114966" w:rsidP="00CF72B6">
      <w:pPr>
        <w:pStyle w:val="a6"/>
        <w:spacing w:before="0" w:beforeAutospacing="0" w:after="0" w:afterAutospacing="0" w:line="288" w:lineRule="auto"/>
        <w:ind w:firstLine="709"/>
        <w:jc w:val="both"/>
      </w:pPr>
      <w:r w:rsidRPr="00041B72">
        <w:t>Главный механизм построения системы непрерыв</w:t>
      </w:r>
      <w:r w:rsidRPr="00041B72">
        <w:softHyphen/>
        <w:t>ного образования – соеди</w:t>
      </w:r>
      <w:r w:rsidRPr="00041B72">
        <w:softHyphen/>
        <w:t xml:space="preserve">нение и развитие возможностей общего и дополнительного образования, сохранение всего лучшего и развитие на его основе новых интегративных возможностей. </w:t>
      </w:r>
    </w:p>
    <w:p w14:paraId="033CE12B" w14:textId="2D9567C1" w:rsidR="00114966" w:rsidRPr="00041B72" w:rsidRDefault="00114966" w:rsidP="00CF72B6">
      <w:pPr>
        <w:pStyle w:val="a6"/>
        <w:spacing w:before="0" w:beforeAutospacing="0" w:after="0" w:afterAutospacing="0" w:line="288" w:lineRule="auto"/>
        <w:ind w:firstLine="709"/>
        <w:jc w:val="both"/>
      </w:pPr>
      <w:r w:rsidRPr="00041B72">
        <w:t>При интеграции общего и дополнительного образования выявляются одаренные и творческие личности. В этом случае широко используется дифференциация и интеграция.</w:t>
      </w:r>
    </w:p>
    <w:p w14:paraId="5196E7CA" w14:textId="7FE9209F" w:rsidR="00114966" w:rsidRPr="00041B72" w:rsidRDefault="00114966" w:rsidP="00CF72B6">
      <w:pPr>
        <w:pStyle w:val="a6"/>
        <w:spacing w:before="0" w:beforeAutospacing="0" w:after="0" w:afterAutospacing="0" w:line="288" w:lineRule="auto"/>
        <w:ind w:firstLine="709"/>
        <w:jc w:val="both"/>
      </w:pPr>
      <w:r w:rsidRPr="00041B72">
        <w:t>Педагогика при этом определяет направление деятельности ребенка и стремится к его всестороннему развитию.</w:t>
      </w:r>
    </w:p>
    <w:p w14:paraId="254720EE" w14:textId="5D863A82" w:rsidR="00114966" w:rsidRPr="00041B72" w:rsidRDefault="00114966" w:rsidP="00CF72B6">
      <w:pPr>
        <w:pStyle w:val="a6"/>
        <w:spacing w:before="0" w:beforeAutospacing="0" w:after="0" w:afterAutospacing="0" w:line="288" w:lineRule="auto"/>
        <w:ind w:firstLine="709"/>
        <w:jc w:val="both"/>
      </w:pPr>
      <w:r w:rsidRPr="00041B72">
        <w:t>Работа классного руководителя</w:t>
      </w:r>
      <w:r w:rsidR="00CF72B6" w:rsidRPr="00041B72">
        <w:t xml:space="preserve"> – </w:t>
      </w:r>
      <w:r w:rsidRPr="00041B72">
        <w:t xml:space="preserve">целенаправленная система, планируемая деятельность, строящаяся на основе Образовательной программы образовательной организации, анализа предыдущей деятельности, позитивных и негативных тенденций </w:t>
      </w:r>
      <w:r w:rsidRPr="00041B72">
        <w:lastRenderedPageBreak/>
        <w:t>общественной жизни, на основе системно – деятельностного подхода с учетом актуальных задач, стоящих перед педагогическим коллективом школы, и ситуации в классном коллективе, межэтнических, межконфессиональных отношений.</w:t>
      </w:r>
    </w:p>
    <w:p w14:paraId="34C70E32" w14:textId="77777777" w:rsidR="00114966" w:rsidRPr="00041B72" w:rsidRDefault="00114966" w:rsidP="00CF72B6">
      <w:pPr>
        <w:pStyle w:val="a6"/>
        <w:spacing w:before="0" w:beforeAutospacing="0" w:after="0" w:afterAutospacing="0" w:line="288" w:lineRule="auto"/>
        <w:ind w:firstLine="709"/>
        <w:jc w:val="both"/>
      </w:pPr>
      <w:r w:rsidRPr="00041B72">
        <w:t>Руководитель кружка комплектует состав кружка (студии, секции и др.) и принимает меры по его сохранению на протяжении учебного периода;</w:t>
      </w:r>
    </w:p>
    <w:p w14:paraId="537875CB" w14:textId="183D88A2"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участвует в разработке учебных планов и программ, проводит учебные занятия с учётом интересов, способностей, допустимой нагрузки учащихся;</w:t>
      </w:r>
    </w:p>
    <w:p w14:paraId="4F4BE096" w14:textId="62F73B34"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способствует развитию талантов, творческих способностей и профессиональных качеств у детей, подростков, организует участие их в выставках, конкурсах, соревнованиях и других мероприятиях;</w:t>
      </w:r>
    </w:p>
    <w:p w14:paraId="2CF3AD4A" w14:textId="42C0B231"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в своей работе взаимодействует с заместителем директора по воспитательной работе или педагогом – организатором, социальным педагогом, психологом, другими работниками учреждения, родителями обучающихся, общественными организациями;</w:t>
      </w:r>
    </w:p>
    <w:p w14:paraId="1B4BBEB6" w14:textId="6999C9B7"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содействует предупреждению правонарушений среди несовершеннолетних, проводит индивидуальную работу с педагогически запущенными детьми и подростками;</w:t>
      </w:r>
    </w:p>
    <w:p w14:paraId="43E002E4" w14:textId="61F9A424"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участвует по необходимости в организации летнего отдыха воспитанников, проведении массовых мероприятий;</w:t>
      </w:r>
    </w:p>
    <w:p w14:paraId="03DBB634" w14:textId="421C595D"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несёт ответственность за состояние материальной базы кружка, способствует её обновлению и совершенствованию;</w:t>
      </w:r>
    </w:p>
    <w:p w14:paraId="1EE9A669" w14:textId="2B1FACA0"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систематически повышает своё профессиональное мастерство;</w:t>
      </w:r>
    </w:p>
    <w:p w14:paraId="04A1C27F" w14:textId="7EF85CD5" w:rsidR="00114966" w:rsidRPr="00041B72" w:rsidRDefault="00EC47A4" w:rsidP="00CF72B6">
      <w:pPr>
        <w:pStyle w:val="a6"/>
        <w:spacing w:before="0" w:beforeAutospacing="0" w:after="0" w:afterAutospacing="0" w:line="288" w:lineRule="auto"/>
        <w:ind w:firstLine="709"/>
        <w:jc w:val="both"/>
      </w:pPr>
      <w:r>
        <w:t>–</w:t>
      </w:r>
      <w:r w:rsidR="00114966" w:rsidRPr="00041B72">
        <w:t xml:space="preserve"> обеспечивает выполнение правил по охране труда.</w:t>
      </w:r>
    </w:p>
    <w:p w14:paraId="4CAF2607"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Педагогическое требование – предъявление нормы культурной жизни и организация жизнедеятельности обучающихся на уровне данной нормы.</w:t>
      </w:r>
    </w:p>
    <w:p w14:paraId="7652B49B" w14:textId="77777777" w:rsidR="00114966" w:rsidRPr="00041B72" w:rsidRDefault="00114966" w:rsidP="00CF72B6">
      <w:pPr>
        <w:pStyle w:val="a6"/>
        <w:shd w:val="clear" w:color="auto" w:fill="FFFFFF"/>
        <w:spacing w:before="0" w:beforeAutospacing="0" w:after="0" w:afterAutospacing="0" w:line="288" w:lineRule="auto"/>
        <w:ind w:firstLine="709"/>
        <w:jc w:val="both"/>
      </w:pPr>
      <w:r w:rsidRPr="00041B72">
        <w:t>Основные правила предъявления педагогического требования: скрытая педагогическая позиция, этикет в оформлении требования, детализация выдвигаемых требований, акцентирование на положительной программе действий, положительное подкрепление требования, терпеливое ожидание результатов.</w:t>
      </w:r>
    </w:p>
    <w:p w14:paraId="5DE784E2" w14:textId="2C92E59D" w:rsidR="00114966" w:rsidRPr="00041B72" w:rsidRDefault="00114966" w:rsidP="00CF72B6">
      <w:pPr>
        <w:pStyle w:val="a6"/>
        <w:shd w:val="clear" w:color="auto" w:fill="FFFFFF"/>
        <w:spacing w:before="0" w:beforeAutospacing="0" w:after="0" w:afterAutospacing="0" w:line="288" w:lineRule="auto"/>
        <w:ind w:firstLine="709"/>
        <w:jc w:val="both"/>
      </w:pPr>
      <w:r w:rsidRPr="00041B72">
        <w:t>Не стоит также забывать о том</w:t>
      </w:r>
      <w:r w:rsidR="006D5FFF">
        <w:t>,</w:t>
      </w:r>
      <w:r w:rsidRPr="00041B72">
        <w:t xml:space="preserve"> что</w:t>
      </w:r>
      <w:r w:rsidR="006D5FFF">
        <w:t>,</w:t>
      </w:r>
      <w:r w:rsidRPr="00041B72">
        <w:t xml:space="preserve"> согласно требованиям ФГОС, каждый преподаватель разрабатывает учебную программу своего предмета и в совокупности формируется общая образовательная программа учреждения. И если такой же принцип будет заложен в воспитательную работу, то от каждого учителя могут потребовать продемонстрировать результаты своей работы. То есть, все те же отчеты.</w:t>
      </w:r>
    </w:p>
    <w:p w14:paraId="4612F07A" w14:textId="77777777" w:rsidR="00114966" w:rsidRPr="00041B72" w:rsidRDefault="00114966" w:rsidP="006D5FFF">
      <w:pPr>
        <w:pStyle w:val="a6"/>
        <w:shd w:val="clear" w:color="auto" w:fill="FFFFFF"/>
        <w:spacing w:before="0" w:beforeAutospacing="0" w:after="0" w:afterAutospacing="0" w:line="288" w:lineRule="auto"/>
        <w:jc w:val="both"/>
      </w:pPr>
    </w:p>
    <w:p w14:paraId="5FA06052" w14:textId="1AA7BDFF" w:rsidR="00114966" w:rsidRPr="00041B72" w:rsidRDefault="006D5FFF" w:rsidP="006D5FFF">
      <w:pPr>
        <w:pStyle w:val="c2"/>
        <w:shd w:val="clear" w:color="auto" w:fill="FFFFFF"/>
        <w:spacing w:before="0" w:beforeAutospacing="0" w:after="0" w:afterAutospacing="0" w:line="288" w:lineRule="auto"/>
        <w:jc w:val="center"/>
        <w:rPr>
          <w:b/>
          <w:bCs/>
        </w:rPr>
      </w:pPr>
      <w:r>
        <w:rPr>
          <w:b/>
          <w:bCs/>
        </w:rPr>
        <w:t>Литература</w:t>
      </w:r>
    </w:p>
    <w:p w14:paraId="269C0820" w14:textId="77777777" w:rsidR="00114966" w:rsidRPr="00041B72" w:rsidRDefault="00114966" w:rsidP="00CF72B6">
      <w:pPr>
        <w:pStyle w:val="c2"/>
        <w:shd w:val="clear" w:color="auto" w:fill="FFFFFF"/>
        <w:spacing w:before="0" w:beforeAutospacing="0" w:after="0" w:afterAutospacing="0" w:line="288" w:lineRule="auto"/>
        <w:ind w:firstLine="709"/>
        <w:jc w:val="center"/>
        <w:rPr>
          <w:b/>
          <w:bCs/>
        </w:rPr>
      </w:pPr>
    </w:p>
    <w:p w14:paraId="4AF08166"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 Григорьев, Д.В. Внеурочная деятельность школьников. Методический конструктор: пособие для учителя / Д.В. Григорьев, П.В. Степанов. – М.: Просвещение, 2021. – 223 с.</w:t>
      </w:r>
    </w:p>
    <w:p w14:paraId="07A114BA"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2. Кондаков, А.М. Духовно-нравственное воспитание в структуре Федеральных государственных образовательных стандартов общего образования / А.М. Кондаков // Педагогика. – 2020. – № 9. – С. 13–20.</w:t>
      </w:r>
    </w:p>
    <w:p w14:paraId="49A4E1E9"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3. Крупина, И. Педагогическое просвещение родителей / И. Крупина // Воспитание школьников. – 2021. – № 1. – С. 18–20.</w:t>
      </w:r>
    </w:p>
    <w:p w14:paraId="557B8647"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lastRenderedPageBreak/>
        <w:t>4. Маленкова, Л.И. Теория и методика воспитания: учебник / Л.И. Маленкова. – М.: Педагогическое общество России, 2021. – 480 с.</w:t>
      </w:r>
    </w:p>
    <w:p w14:paraId="7EDB3B70"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 xml:space="preserve">5. Методика воспитательной работы: учебное пособие для студ. </w:t>
      </w:r>
      <w:proofErr w:type="spellStart"/>
      <w:r w:rsidRPr="00041B72">
        <w:rPr>
          <w:rStyle w:val="c0"/>
        </w:rPr>
        <w:t>высш</w:t>
      </w:r>
      <w:proofErr w:type="spellEnd"/>
      <w:r w:rsidRPr="00041B72">
        <w:rPr>
          <w:rStyle w:val="c0"/>
        </w:rPr>
        <w:t xml:space="preserve">. учеб. заведений / Под ред. В.А. </w:t>
      </w:r>
      <w:proofErr w:type="spellStart"/>
      <w:r w:rsidRPr="00041B72">
        <w:rPr>
          <w:rStyle w:val="c0"/>
        </w:rPr>
        <w:t>Сластенина</w:t>
      </w:r>
      <w:proofErr w:type="spellEnd"/>
      <w:r w:rsidRPr="00041B72">
        <w:rPr>
          <w:rStyle w:val="c0"/>
        </w:rPr>
        <w:t>. – М.: «Академия», 2019. – 160 с.</w:t>
      </w:r>
    </w:p>
    <w:p w14:paraId="3B843C3C"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6. Методические рекомендации по развитию ученического самоуправления в общеобразовательных учреждениях // Классный руководитель. – 2021. – № 8. – С. 5–13.</w:t>
      </w:r>
    </w:p>
    <w:p w14:paraId="5B07B013"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 xml:space="preserve">7. </w:t>
      </w:r>
      <w:proofErr w:type="spellStart"/>
      <w:r w:rsidRPr="00041B72">
        <w:rPr>
          <w:rStyle w:val="c0"/>
        </w:rPr>
        <w:t>Нездемковская</w:t>
      </w:r>
      <w:proofErr w:type="spellEnd"/>
      <w:r w:rsidRPr="00041B72">
        <w:rPr>
          <w:rStyle w:val="c0"/>
        </w:rPr>
        <w:t xml:space="preserve">, Г.В. Становление </w:t>
      </w:r>
      <w:proofErr w:type="spellStart"/>
      <w:r w:rsidRPr="00041B72">
        <w:rPr>
          <w:rStyle w:val="c0"/>
        </w:rPr>
        <w:t>этнопедагогики</w:t>
      </w:r>
      <w:proofErr w:type="spellEnd"/>
      <w:r w:rsidRPr="00041B72">
        <w:rPr>
          <w:rStyle w:val="c0"/>
        </w:rPr>
        <w:t xml:space="preserve"> в России / Г.В. </w:t>
      </w:r>
      <w:proofErr w:type="spellStart"/>
      <w:r w:rsidRPr="00041B72">
        <w:rPr>
          <w:rStyle w:val="c0"/>
        </w:rPr>
        <w:t>Нездемковская</w:t>
      </w:r>
      <w:proofErr w:type="spellEnd"/>
      <w:r w:rsidRPr="00041B72">
        <w:rPr>
          <w:rStyle w:val="c0"/>
        </w:rPr>
        <w:t xml:space="preserve"> // Педагогика. – 2019. – №. 7. – С. 17–26.</w:t>
      </w:r>
    </w:p>
    <w:p w14:paraId="50FAA06B"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8. Никандров, Н.Д. Духовные ценности и воспитание в современной России / Н.Д. Никандров // Педагогика. – 2021. – № 9. – С. 3–12.</w:t>
      </w:r>
    </w:p>
    <w:p w14:paraId="39E908B4"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9. Плахова, Т.В. Настольная книга классного руководителя. Реализация воспитательной компоненты ФГОС: методическое пособие / Т.В. Плахова. – Волгоград: Учитель, 2020. – 157 с.</w:t>
      </w:r>
    </w:p>
    <w:p w14:paraId="3BFFC772"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10. Рожкова, Л.В. Толерантность в полиэтнической студенческой среде / Л.В. Рожкова // Социология образования. – 2019. – № 11. – С. 71–79.</w:t>
      </w:r>
    </w:p>
    <w:p w14:paraId="5E932306"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11. Степанов, Е.Н. Изучение состояния и эффективности воспитательного процесса в классе / Е.Н. Степанов // Классный руководитель. – 2019. – № 1. – С. 5–12.</w:t>
      </w:r>
    </w:p>
    <w:p w14:paraId="4DB38960"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12. Степанов, Е.Н. Личностно-ориентированный классный час: особенности содержания и организации / Е.Н. Степанов // Классный руководитель. – 2021. – № 2. – С. 5–14.</w:t>
      </w:r>
    </w:p>
    <w:p w14:paraId="7BAA0CCD"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13. Степанов, Е.Н. Планирование воспитательной работы в классе / Е.Н. Степанов // Классный руководитель. – 2020. – № 3. – С. 5–16.</w:t>
      </w:r>
    </w:p>
    <w:p w14:paraId="45BA0803"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14. Степанов, Е.Н. Развитие индивидуальности учащихся в процессе воспитания / Е.Н. Степанов // Классный руководитель. – 2022. – № 6. – С. 5–16.</w:t>
      </w:r>
    </w:p>
    <w:p w14:paraId="0CD23887" w14:textId="638A14F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15. Степанов, Е.Н. Родительское собрание: методика подготовки и проведения /</w:t>
      </w:r>
      <w:r w:rsidR="00CF72B6" w:rsidRPr="00041B72">
        <w:rPr>
          <w:rStyle w:val="c0"/>
        </w:rPr>
        <w:t xml:space="preserve"> </w:t>
      </w:r>
      <w:r w:rsidRPr="00041B72">
        <w:rPr>
          <w:rStyle w:val="c0"/>
        </w:rPr>
        <w:t>Е.Н. Степанов // Классный руководитель. – 2022. – № 7. – С. 7–13.</w:t>
      </w:r>
    </w:p>
    <w:p w14:paraId="77CF59EC" w14:textId="77777777" w:rsidR="00114966" w:rsidRPr="00041B72" w:rsidRDefault="00114966" w:rsidP="00CF72B6">
      <w:pPr>
        <w:pStyle w:val="c2"/>
        <w:shd w:val="clear" w:color="auto" w:fill="FFFFFF"/>
        <w:spacing w:before="0" w:beforeAutospacing="0" w:after="0" w:afterAutospacing="0" w:line="288" w:lineRule="auto"/>
        <w:ind w:firstLine="709"/>
        <w:jc w:val="both"/>
      </w:pPr>
      <w:r w:rsidRPr="00041B72">
        <w:rPr>
          <w:rStyle w:val="c0"/>
        </w:rPr>
        <w:t>16. Степанов, П.В. Как в соответствии с требованиями ФГОС разработать программу воспитания и социализации учащихся / П.В. Степанов // Управление воспитательным процессом в школе. – 2021. – № 2. – С. 95–127.</w:t>
      </w:r>
    </w:p>
    <w:p w14:paraId="361B3E0F" w14:textId="08F0CE28" w:rsidR="00114966" w:rsidRPr="006D5FFF" w:rsidRDefault="00CF72B6" w:rsidP="006D5FFF">
      <w:pPr>
        <w:spacing w:after="0" w:line="288" w:lineRule="auto"/>
        <w:ind w:firstLine="709"/>
        <w:jc w:val="both"/>
        <w:rPr>
          <w:rFonts w:ascii="Times New Roman" w:eastAsia="Times New Roman" w:hAnsi="Times New Roman" w:cs="Times New Roman"/>
          <w:sz w:val="24"/>
          <w:szCs w:val="24"/>
          <w:shd w:val="clear" w:color="auto" w:fill="FFFFFF"/>
          <w:lang w:eastAsia="ru-RU"/>
        </w:rPr>
      </w:pPr>
      <w:r w:rsidRPr="00041B72">
        <w:rPr>
          <w:rStyle w:val="c0"/>
          <w:rFonts w:ascii="Times New Roman" w:hAnsi="Times New Roman" w:cs="Times New Roman"/>
          <w:sz w:val="24"/>
          <w:szCs w:val="24"/>
        </w:rPr>
        <w:t xml:space="preserve"> </w:t>
      </w:r>
      <w:r w:rsidR="00114966" w:rsidRPr="00041B72">
        <w:rPr>
          <w:rStyle w:val="c0"/>
          <w:rFonts w:ascii="Times New Roman" w:hAnsi="Times New Roman" w:cs="Times New Roman"/>
          <w:sz w:val="24"/>
          <w:szCs w:val="24"/>
        </w:rPr>
        <w:t xml:space="preserve">17. </w:t>
      </w:r>
      <w:r w:rsidR="00114966" w:rsidRPr="00041B72">
        <w:rPr>
          <w:rFonts w:ascii="Times New Roman" w:eastAsia="Times New Roman" w:hAnsi="Times New Roman" w:cs="Times New Roman"/>
          <w:sz w:val="24"/>
          <w:szCs w:val="24"/>
          <w:shd w:val="clear" w:color="auto" w:fill="FFFFFF"/>
          <w:lang w:eastAsia="ru-RU"/>
        </w:rPr>
        <w:t>Тагиров З.Т., Шабанова Э.Т. ВОСПИТАНИЕ В СОВРЕМЕННОМ ОБРАЗОВАТЕЛЬНОМ ПРОЦЕССЕ // Международный журнал экспериментального образования. – 2022. – № 1. – С. 26-30;</w:t>
      </w:r>
      <w:r w:rsidR="008075E8">
        <w:rPr>
          <w:rFonts w:ascii="Times New Roman" w:eastAsia="Times New Roman" w:hAnsi="Times New Roman" w:cs="Times New Roman"/>
          <w:sz w:val="24"/>
          <w:szCs w:val="24"/>
          <w:shd w:val="clear" w:color="auto" w:fill="FFFFFF"/>
          <w:lang w:eastAsia="ru-RU"/>
        </w:rPr>
        <w:t xml:space="preserve"> </w:t>
      </w:r>
      <w:r w:rsidR="00114966" w:rsidRPr="00041B72">
        <w:rPr>
          <w:rFonts w:ascii="Times New Roman" w:eastAsia="Times New Roman" w:hAnsi="Times New Roman" w:cs="Times New Roman"/>
          <w:sz w:val="24"/>
          <w:szCs w:val="24"/>
          <w:shd w:val="clear" w:color="auto" w:fill="FFFFFF"/>
          <w:lang w:eastAsia="ru-RU"/>
        </w:rPr>
        <w:t>URL: https://expeducation.ru/ru/article/view?id=12072 (дата обращения: 10.04.2023).</w:t>
      </w:r>
    </w:p>
    <w:sectPr w:rsidR="00114966" w:rsidRPr="006D5FFF" w:rsidSect="00CF72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15D"/>
    <w:multiLevelType w:val="hybridMultilevel"/>
    <w:tmpl w:val="F21E2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09E0316"/>
    <w:multiLevelType w:val="hybridMultilevel"/>
    <w:tmpl w:val="214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D2943"/>
    <w:multiLevelType w:val="multilevel"/>
    <w:tmpl w:val="282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A1780"/>
    <w:multiLevelType w:val="multilevel"/>
    <w:tmpl w:val="B4A2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34AC2"/>
    <w:multiLevelType w:val="hybridMultilevel"/>
    <w:tmpl w:val="9480A1C8"/>
    <w:lvl w:ilvl="0" w:tplc="29029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12"/>
    <w:rsid w:val="0004056F"/>
    <w:rsid w:val="00041B72"/>
    <w:rsid w:val="00114966"/>
    <w:rsid w:val="00483312"/>
    <w:rsid w:val="006D5FFF"/>
    <w:rsid w:val="00806EA3"/>
    <w:rsid w:val="008075E8"/>
    <w:rsid w:val="0085431B"/>
    <w:rsid w:val="00CF72B6"/>
    <w:rsid w:val="00EC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2D5E"/>
  <w15:chartTrackingRefBased/>
  <w15:docId w15:val="{893B8B06-6302-483C-9BC9-1F11B974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966"/>
  </w:style>
  <w:style w:type="paragraph" w:styleId="2">
    <w:name w:val="heading 2"/>
    <w:basedOn w:val="a"/>
    <w:link w:val="20"/>
    <w:uiPriority w:val="9"/>
    <w:qFormat/>
    <w:rsid w:val="001149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966"/>
    <w:rPr>
      <w:color w:val="0563C1" w:themeColor="hyperlink"/>
      <w:u w:val="single"/>
    </w:rPr>
  </w:style>
  <w:style w:type="table" w:styleId="a4">
    <w:name w:val="Table Grid"/>
    <w:basedOn w:val="a1"/>
    <w:uiPriority w:val="39"/>
    <w:rsid w:val="0011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14966"/>
    <w:pPr>
      <w:spacing w:after="0" w:line="240" w:lineRule="auto"/>
    </w:pPr>
  </w:style>
  <w:style w:type="paragraph" w:styleId="a6">
    <w:name w:val="Normal (Web)"/>
    <w:basedOn w:val="a"/>
    <w:uiPriority w:val="99"/>
    <w:unhideWhenUsed/>
    <w:rsid w:val="00114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14966"/>
    <w:rPr>
      <w:b/>
      <w:bCs/>
    </w:rPr>
  </w:style>
  <w:style w:type="character" w:customStyle="1" w:styleId="hl">
    <w:name w:val="hl"/>
    <w:basedOn w:val="a0"/>
    <w:rsid w:val="00114966"/>
  </w:style>
  <w:style w:type="paragraph" w:styleId="a8">
    <w:name w:val="Body Text"/>
    <w:basedOn w:val="a"/>
    <w:link w:val="a9"/>
    <w:uiPriority w:val="1"/>
    <w:unhideWhenUsed/>
    <w:qFormat/>
    <w:rsid w:val="00114966"/>
    <w:pPr>
      <w:widowControl w:val="0"/>
      <w:autoSpaceDE w:val="0"/>
      <w:autoSpaceDN w:val="0"/>
      <w:spacing w:after="0" w:line="240" w:lineRule="auto"/>
      <w:ind w:left="113"/>
      <w:jc w:val="both"/>
    </w:pPr>
    <w:rPr>
      <w:rFonts w:ascii="Times New Roman" w:eastAsia="Times New Roman" w:hAnsi="Times New Roman" w:cs="Times New Roman"/>
      <w:sz w:val="21"/>
      <w:szCs w:val="21"/>
    </w:rPr>
  </w:style>
  <w:style w:type="character" w:customStyle="1" w:styleId="a9">
    <w:name w:val="Основной текст Знак"/>
    <w:basedOn w:val="a0"/>
    <w:link w:val="a8"/>
    <w:uiPriority w:val="1"/>
    <w:rsid w:val="00114966"/>
    <w:rPr>
      <w:rFonts w:ascii="Times New Roman" w:eastAsia="Times New Roman" w:hAnsi="Times New Roman" w:cs="Times New Roman"/>
      <w:sz w:val="21"/>
      <w:szCs w:val="21"/>
    </w:rPr>
  </w:style>
  <w:style w:type="paragraph" w:customStyle="1" w:styleId="c6">
    <w:name w:val="c6"/>
    <w:basedOn w:val="a"/>
    <w:rsid w:val="00114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4966"/>
  </w:style>
  <w:style w:type="character" w:customStyle="1" w:styleId="c52">
    <w:name w:val="c52"/>
    <w:basedOn w:val="a0"/>
    <w:rsid w:val="00114966"/>
  </w:style>
  <w:style w:type="paragraph" w:styleId="aa">
    <w:name w:val="List Paragraph"/>
    <w:basedOn w:val="a"/>
    <w:uiPriority w:val="1"/>
    <w:qFormat/>
    <w:rsid w:val="00114966"/>
    <w:pPr>
      <w:spacing w:after="200" w:line="276" w:lineRule="auto"/>
      <w:ind w:left="720"/>
      <w:contextualSpacing/>
    </w:pPr>
  </w:style>
  <w:style w:type="character" w:customStyle="1" w:styleId="20">
    <w:name w:val="Заголовок 2 Знак"/>
    <w:basedOn w:val="a0"/>
    <w:link w:val="2"/>
    <w:uiPriority w:val="9"/>
    <w:rsid w:val="00114966"/>
    <w:rPr>
      <w:rFonts w:ascii="Times New Roman" w:eastAsia="Times New Roman" w:hAnsi="Times New Roman" w:cs="Times New Roman"/>
      <w:b/>
      <w:bCs/>
      <w:sz w:val="36"/>
      <w:szCs w:val="36"/>
      <w:lang w:eastAsia="ru-RU"/>
    </w:rPr>
  </w:style>
  <w:style w:type="paragraph" w:customStyle="1" w:styleId="stk-reset">
    <w:name w:val="stk-reset"/>
    <w:basedOn w:val="a"/>
    <w:rsid w:val="0011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6309mb05">
    <w:name w:val="stk-theme_26309__mb_05"/>
    <w:basedOn w:val="a"/>
    <w:rsid w:val="0011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1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149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140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36</Pages>
  <Words>15642</Words>
  <Characters>89164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ГАПОУ ВСПК</Company>
  <LinksUpToDate>false</LinksUpToDate>
  <CharactersWithSpaces>104597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2023-06-20T08:44:00Z</dcterms:created>
  <dcterms:modified xsi:type="dcterms:W3CDTF">2023-06-22T09:33:00Z</dcterms:modified>
</cp:coreProperties>
</file>